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85" w:rsidRPr="00496FBA" w:rsidRDefault="00A71285" w:rsidP="00A71285">
      <w:pPr>
        <w:spacing w:after="0" w:line="240" w:lineRule="auto"/>
        <w:jc w:val="center"/>
        <w:rPr>
          <w:rFonts w:ascii="Times" w:eastAsiaTheme="minorEastAsia" w:hAnsi="Times" w:cstheme="minorBidi"/>
          <w:b/>
          <w:color w:val="0000FF"/>
          <w:sz w:val="34"/>
          <w:szCs w:val="34"/>
        </w:rPr>
      </w:pPr>
      <w:r w:rsidRPr="00496FBA">
        <w:rPr>
          <w:rFonts w:ascii="Times New Roman" w:eastAsiaTheme="minorEastAsia" w:hAnsi="Times New Roman" w:cstheme="minorBidi"/>
          <w:noProof/>
          <w:color w:val="0000FF"/>
          <w:sz w:val="34"/>
          <w:szCs w:val="34"/>
        </w:rPr>
        <w:drawing>
          <wp:anchor distT="0" distB="0" distL="114300" distR="114300" simplePos="0" relativeHeight="251660288" behindDoc="1" locked="0" layoutInCell="1" allowOverlap="1" wp14:anchorId="1B5AAC25" wp14:editId="008ABB85">
            <wp:simplePos x="0" y="0"/>
            <wp:positionH relativeFrom="column">
              <wp:posOffset>-114300</wp:posOffset>
            </wp:positionH>
            <wp:positionV relativeFrom="paragraph">
              <wp:posOffset>2540</wp:posOffset>
            </wp:positionV>
            <wp:extent cx="1050290" cy="1123950"/>
            <wp:effectExtent l="0" t="0" r="0" b="0"/>
            <wp:wrapThrough wrapText="bothSides">
              <wp:wrapPolygon edited="0">
                <wp:start x="0" y="0"/>
                <wp:lineTo x="0" y="12814"/>
                <wp:lineTo x="2742" y="17573"/>
                <wp:lineTo x="8619" y="21234"/>
                <wp:lineTo x="9011" y="21234"/>
                <wp:lineTo x="12537" y="21234"/>
                <wp:lineTo x="12929" y="21234"/>
                <wp:lineTo x="18805" y="17573"/>
                <wp:lineTo x="21156" y="13180"/>
                <wp:lineTo x="21156" y="0"/>
                <wp:lineTo x="0" y="0"/>
              </wp:wrapPolygon>
            </wp:wrapThrough>
            <wp:docPr id="23" name="Picture 23" descr="\\yellowtang\users\mshade\My Documents\District Office\THS_shiel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tang\users\mshade\My Documents\District Office\THS_shield.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29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FBA">
        <w:rPr>
          <w:rFonts w:ascii="Times" w:eastAsiaTheme="minorEastAsia" w:hAnsi="Times" w:cstheme="minorBidi"/>
          <w:b/>
          <w:color w:val="0000FF"/>
          <w:sz w:val="34"/>
          <w:szCs w:val="34"/>
        </w:rPr>
        <w:t>TULPEHOCKEN JUNIOR-SENIOR HIGH SCHOOL</w:t>
      </w:r>
    </w:p>
    <w:p w:rsidR="00A71285" w:rsidRPr="00496FBA" w:rsidRDefault="00A71285" w:rsidP="00A71285">
      <w:pPr>
        <w:spacing w:after="0" w:line="240" w:lineRule="auto"/>
        <w:jc w:val="center"/>
        <w:rPr>
          <w:rFonts w:ascii="Times New Roman" w:eastAsiaTheme="minorEastAsia" w:hAnsi="Times New Roman" w:cstheme="minorBidi"/>
          <w:color w:val="0000FF"/>
          <w:szCs w:val="24"/>
        </w:rPr>
      </w:pPr>
      <w:r w:rsidRPr="00496FBA">
        <w:rPr>
          <w:rFonts w:ascii="Times New Roman" w:eastAsiaTheme="minorEastAsia" w:hAnsi="Times New Roman" w:cstheme="minorBidi"/>
          <w:color w:val="0000FF"/>
          <w:szCs w:val="24"/>
        </w:rPr>
        <w:t xml:space="preserve">430 New </w:t>
      </w:r>
      <w:proofErr w:type="spellStart"/>
      <w:r w:rsidRPr="00496FBA">
        <w:rPr>
          <w:rFonts w:ascii="Times New Roman" w:eastAsiaTheme="minorEastAsia" w:hAnsi="Times New Roman" w:cstheme="minorBidi"/>
          <w:color w:val="0000FF"/>
          <w:szCs w:val="24"/>
        </w:rPr>
        <w:t>Schaefferstown</w:t>
      </w:r>
      <w:proofErr w:type="spellEnd"/>
      <w:r w:rsidRPr="00496FBA">
        <w:rPr>
          <w:rFonts w:ascii="Times New Roman" w:eastAsiaTheme="minorEastAsia" w:hAnsi="Times New Roman" w:cstheme="minorBidi"/>
          <w:color w:val="0000FF"/>
          <w:szCs w:val="24"/>
        </w:rPr>
        <w:t xml:space="preserve"> Road, Bernville, PA 19506</w:t>
      </w:r>
    </w:p>
    <w:p w:rsidR="00A71285" w:rsidRPr="00496FBA" w:rsidRDefault="00A71285" w:rsidP="00A71285">
      <w:pPr>
        <w:spacing w:after="0" w:line="240" w:lineRule="auto"/>
        <w:jc w:val="center"/>
        <w:rPr>
          <w:rFonts w:ascii="Times New Roman" w:eastAsiaTheme="minorEastAsia" w:hAnsi="Times New Roman" w:cstheme="minorBidi"/>
          <w:color w:val="0000FF"/>
          <w:szCs w:val="24"/>
        </w:rPr>
      </w:pPr>
      <w:r w:rsidRPr="00496FBA">
        <w:rPr>
          <w:rFonts w:ascii="Times New Roman" w:eastAsiaTheme="minorEastAsia" w:hAnsi="Times New Roman" w:cstheme="minorBidi"/>
          <w:color w:val="0000FF"/>
          <w:szCs w:val="24"/>
        </w:rPr>
        <w:t xml:space="preserve">Tel:  610-488-6286    Fax:  610-488-7976 </w:t>
      </w:r>
    </w:p>
    <w:p w:rsidR="00A71285" w:rsidRPr="00496FBA" w:rsidRDefault="00A71285" w:rsidP="00A71285">
      <w:pPr>
        <w:spacing w:after="0" w:line="240" w:lineRule="auto"/>
        <w:jc w:val="center"/>
        <w:rPr>
          <w:rFonts w:ascii="Times New Roman" w:eastAsiaTheme="minorEastAsia" w:hAnsi="Times New Roman" w:cstheme="minorBidi"/>
          <w:color w:val="0000FF"/>
          <w:szCs w:val="24"/>
        </w:rPr>
      </w:pPr>
      <w:r w:rsidRPr="00496FBA">
        <w:rPr>
          <w:rFonts w:ascii="Times New Roman" w:eastAsiaTheme="minorEastAsia" w:hAnsi="Times New Roman" w:cstheme="minorBidi"/>
          <w:i/>
          <w:noProof/>
          <w:color w:val="0000FF"/>
          <w:szCs w:val="24"/>
        </w:rPr>
        <mc:AlternateContent>
          <mc:Choice Requires="wps">
            <w:drawing>
              <wp:anchor distT="0" distB="0" distL="114300" distR="114300" simplePos="0" relativeHeight="251663360" behindDoc="0" locked="0" layoutInCell="1" allowOverlap="1" wp14:anchorId="68FE0746" wp14:editId="7469FCB7">
                <wp:simplePos x="0" y="0"/>
                <wp:positionH relativeFrom="column">
                  <wp:posOffset>3756660</wp:posOffset>
                </wp:positionH>
                <wp:positionV relativeFrom="paragraph">
                  <wp:posOffset>202565</wp:posOffset>
                </wp:positionV>
                <wp:extent cx="1962150" cy="8001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962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1285" w:rsidRPr="0091149E" w:rsidRDefault="00A71285" w:rsidP="00A71285">
                            <w:pPr>
                              <w:jc w:val="center"/>
                              <w:rPr>
                                <w:rFonts w:ascii="Times" w:hAnsi="Times"/>
                                <w:i/>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FE0746" id="_x0000_t202" coordsize="21600,21600" o:spt="202" path="m,l,21600r21600,l21600,xe">
                <v:stroke joinstyle="miter"/>
                <v:path gradientshapeok="t" o:connecttype="rect"/>
              </v:shapetype>
              <v:shape id="Text Box 21" o:spid="_x0000_s1026" type="#_x0000_t202" style="position:absolute;left:0;text-align:left;margin-left:295.8pt;margin-top:15.95pt;width:154.5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" filled="f" stroked="f">
                <v:textbox>
                  <w:txbxContent>
                    <w:p w:rsidR="00A71285" w:rsidRPr="0091149E" w:rsidRDefault="00A71285" w:rsidP="00A71285">
                      <w:pPr>
                        <w:jc w:val="center"/>
                        <w:rPr>
                          <w:rFonts w:ascii="Times" w:hAnsi="Times"/>
                          <w:i/>
                          <w:color w:val="0000FF"/>
                        </w:rPr>
                      </w:pPr>
                    </w:p>
                  </w:txbxContent>
                </v:textbox>
                <w10:wrap type="square"/>
              </v:shape>
            </w:pict>
          </mc:Fallback>
        </mc:AlternateContent>
      </w:r>
      <w:r w:rsidRPr="00496FBA">
        <w:rPr>
          <w:rFonts w:ascii="Times New Roman" w:eastAsiaTheme="minorEastAsia" w:hAnsi="Times New Roman" w:cstheme="minorBidi"/>
          <w:i/>
          <w:color w:val="0000FF"/>
          <w:szCs w:val="24"/>
        </w:rPr>
        <w:t>www.tulpehocken.org</w:t>
      </w:r>
    </w:p>
    <w:p w:rsidR="00A71285" w:rsidRPr="00496FBA" w:rsidRDefault="00A71285" w:rsidP="00A71285">
      <w:pPr>
        <w:spacing w:after="0" w:line="240" w:lineRule="auto"/>
        <w:jc w:val="right"/>
        <w:rPr>
          <w:rFonts w:ascii="Times New Roman" w:eastAsiaTheme="minorEastAsia" w:hAnsi="Times New Roman" w:cstheme="minorBidi"/>
          <w:color w:val="0000FF"/>
          <w:sz w:val="24"/>
          <w:szCs w:val="24"/>
        </w:rPr>
      </w:pPr>
      <w:r w:rsidRPr="00496FBA">
        <w:rPr>
          <w:rFonts w:ascii="Times New Roman" w:eastAsiaTheme="minorEastAsia" w:hAnsi="Times New Roman" w:cstheme="minorBidi"/>
          <w:i/>
          <w:noProof/>
          <w:color w:val="0000FF"/>
          <w:szCs w:val="24"/>
        </w:rPr>
        <mc:AlternateContent>
          <mc:Choice Requires="wps">
            <w:drawing>
              <wp:anchor distT="0" distB="0" distL="114300" distR="114300" simplePos="0" relativeHeight="251662336" behindDoc="0" locked="0" layoutInCell="1" allowOverlap="1" wp14:anchorId="65489A02" wp14:editId="2D491D83">
                <wp:simplePos x="0" y="0"/>
                <wp:positionH relativeFrom="column">
                  <wp:posOffset>2369185</wp:posOffset>
                </wp:positionH>
                <wp:positionV relativeFrom="paragraph">
                  <wp:posOffset>12065</wp:posOffset>
                </wp:positionV>
                <wp:extent cx="2057400" cy="8001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A5B31" w:rsidRDefault="00A71285" w:rsidP="00CA5B31">
                            <w:pPr>
                              <w:spacing w:after="0" w:line="240" w:lineRule="auto"/>
                              <w:jc w:val="center"/>
                              <w:rPr>
                                <w:rFonts w:ascii="Times" w:hAnsi="Times"/>
                                <w:b/>
                                <w:color w:val="0000FF"/>
                              </w:rPr>
                            </w:pPr>
                            <w:r>
                              <w:rPr>
                                <w:rFonts w:ascii="Times" w:hAnsi="Times"/>
                                <w:b/>
                                <w:color w:val="0000FF"/>
                              </w:rPr>
                              <w:t>Brent Johnson</w:t>
                            </w:r>
                          </w:p>
                          <w:p w:rsidR="00A71285" w:rsidRPr="00A71285" w:rsidRDefault="00A71285" w:rsidP="00CA5B31">
                            <w:pPr>
                              <w:spacing w:after="0" w:line="240" w:lineRule="auto"/>
                              <w:jc w:val="center"/>
                              <w:rPr>
                                <w:rFonts w:ascii="Times" w:hAnsi="Times"/>
                                <w:b/>
                                <w:color w:val="0000FF"/>
                              </w:rPr>
                            </w:pPr>
                            <w:r w:rsidRPr="00CA5B31">
                              <w:rPr>
                                <w:rFonts w:ascii="Times" w:hAnsi="Times"/>
                                <w:color w:val="0000FF"/>
                              </w:rPr>
                              <w:t>Director</w:t>
                            </w:r>
                            <w:r>
                              <w:rPr>
                                <w:rFonts w:ascii="Times" w:hAnsi="Times"/>
                                <w:b/>
                                <w:color w:val="0000FF"/>
                              </w:rPr>
                              <w:t xml:space="preserve"> </w:t>
                            </w:r>
                            <w:r>
                              <w:rPr>
                                <w:rFonts w:ascii="Times" w:hAnsi="Times"/>
                                <w:color w:val="0000FF"/>
                              </w:rPr>
                              <w:t>of Athletics</w:t>
                            </w:r>
                          </w:p>
                          <w:p w:rsidR="00A71285" w:rsidRDefault="00EB49D2" w:rsidP="00CA5B31">
                            <w:pPr>
                              <w:spacing w:after="0" w:line="240" w:lineRule="auto"/>
                              <w:jc w:val="center"/>
                              <w:rPr>
                                <w:rFonts w:ascii="Times" w:hAnsi="Times"/>
                                <w:i/>
                                <w:color w:val="0000FF"/>
                              </w:rPr>
                            </w:pPr>
                            <w:hyperlink r:id="rId8" w:history="1">
                              <w:r w:rsidR="00A71285" w:rsidRPr="002A6D13">
                                <w:rPr>
                                  <w:rStyle w:val="Hyperlink"/>
                                  <w:rFonts w:ascii="Times" w:hAnsi="Times"/>
                                  <w:i/>
                                </w:rPr>
                                <w:t>bjohnson@tulpehocken.org</w:t>
                              </w:r>
                            </w:hyperlink>
                          </w:p>
                          <w:p w:rsidR="00A71285" w:rsidRPr="0091149E" w:rsidRDefault="00A71285" w:rsidP="00A71285">
                            <w:pPr>
                              <w:jc w:val="center"/>
                              <w:rPr>
                                <w:rFonts w:ascii="Times" w:hAnsi="Times"/>
                                <w:i/>
                                <w:color w:val="0000FF"/>
                              </w:rPr>
                            </w:pPr>
                            <w:r>
                              <w:rPr>
                                <w:rFonts w:ascii="Times" w:hAnsi="Times"/>
                                <w:i/>
                                <w:color w:val="0000FF"/>
                              </w:rPr>
                              <w:t>Cell: 484-614-9251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89A02" id="Text Box 20" o:spid="_x0000_s1027" type="#_x0000_t202" style="position:absolute;left:0;text-align:left;margin-left:186.55pt;margin-top:.95pt;width:162pt;height: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" filled="f" stroked="f">
                <v:textbox>
                  <w:txbxContent>
                    <w:p w:rsidR="00CA5B31" w:rsidRDefault="00A71285" w:rsidP="00CA5B31">
                      <w:pPr>
                        <w:spacing w:after="0" w:line="240" w:lineRule="auto"/>
                        <w:jc w:val="center"/>
                        <w:rPr>
                          <w:rFonts w:ascii="Times" w:hAnsi="Times"/>
                          <w:b/>
                          <w:color w:val="0000FF"/>
                        </w:rPr>
                      </w:pPr>
                      <w:r>
                        <w:rPr>
                          <w:rFonts w:ascii="Times" w:hAnsi="Times"/>
                          <w:b/>
                          <w:color w:val="0000FF"/>
                        </w:rPr>
                        <w:t>Brent Johnson</w:t>
                      </w:r>
                    </w:p>
                    <w:p w:rsidR="00A71285" w:rsidRPr="00A71285" w:rsidRDefault="00A71285" w:rsidP="00CA5B31">
                      <w:pPr>
                        <w:spacing w:after="0" w:line="240" w:lineRule="auto"/>
                        <w:jc w:val="center"/>
                        <w:rPr>
                          <w:rFonts w:ascii="Times" w:hAnsi="Times"/>
                          <w:b/>
                          <w:color w:val="0000FF"/>
                        </w:rPr>
                      </w:pPr>
                      <w:r w:rsidRPr="00CA5B31">
                        <w:rPr>
                          <w:rFonts w:ascii="Times" w:hAnsi="Times"/>
                          <w:color w:val="0000FF"/>
                        </w:rPr>
                        <w:t>Director</w:t>
                      </w:r>
                      <w:r>
                        <w:rPr>
                          <w:rFonts w:ascii="Times" w:hAnsi="Times"/>
                          <w:b/>
                          <w:color w:val="0000FF"/>
                        </w:rPr>
                        <w:t xml:space="preserve"> </w:t>
                      </w:r>
                      <w:r>
                        <w:rPr>
                          <w:rFonts w:ascii="Times" w:hAnsi="Times"/>
                          <w:color w:val="0000FF"/>
                        </w:rPr>
                        <w:t>of Athletics</w:t>
                      </w:r>
                    </w:p>
                    <w:p w:rsidR="00A71285" w:rsidRDefault="000D7B49" w:rsidP="00CA5B31">
                      <w:pPr>
                        <w:spacing w:after="0" w:line="240" w:lineRule="auto"/>
                        <w:jc w:val="center"/>
                        <w:rPr>
                          <w:rFonts w:ascii="Times" w:hAnsi="Times"/>
                          <w:i/>
                          <w:color w:val="0000FF"/>
                        </w:rPr>
                      </w:pPr>
                      <w:hyperlink r:id="rId9" w:history="1">
                        <w:r w:rsidR="00A71285" w:rsidRPr="002A6D13">
                          <w:rPr>
                            <w:rStyle w:val="Hyperlink"/>
                            <w:rFonts w:ascii="Times" w:hAnsi="Times"/>
                            <w:i/>
                          </w:rPr>
                          <w:t>bjohnson@tulpehocken.org</w:t>
                        </w:r>
                      </w:hyperlink>
                    </w:p>
                    <w:p w:rsidR="00A71285" w:rsidRPr="0091149E" w:rsidRDefault="00A71285" w:rsidP="00A71285">
                      <w:pPr>
                        <w:jc w:val="center"/>
                        <w:rPr>
                          <w:rFonts w:ascii="Times" w:hAnsi="Times"/>
                          <w:i/>
                          <w:color w:val="0000FF"/>
                        </w:rPr>
                      </w:pPr>
                      <w:r>
                        <w:rPr>
                          <w:rFonts w:ascii="Times" w:hAnsi="Times"/>
                          <w:i/>
                          <w:color w:val="0000FF"/>
                        </w:rPr>
                        <w:t>Cell: 484-614-9251</w:t>
                      </w:r>
                    </w:p>
                  </w:txbxContent>
                </v:textbox>
                <w10:wrap type="square"/>
              </v:shape>
            </w:pict>
          </mc:Fallback>
        </mc:AlternateContent>
      </w:r>
      <w:r w:rsidRPr="00496FBA">
        <w:rPr>
          <w:rFonts w:ascii="Times New Roman" w:eastAsiaTheme="minorEastAsia" w:hAnsi="Times New Roman" w:cstheme="minorBidi"/>
          <w:i/>
          <w:noProof/>
          <w:color w:val="0000FF"/>
          <w:szCs w:val="24"/>
        </w:rPr>
        <mc:AlternateContent>
          <mc:Choice Requires="wps">
            <w:drawing>
              <wp:anchor distT="0" distB="0" distL="114300" distR="114300" simplePos="0" relativeHeight="251661312" behindDoc="0" locked="0" layoutInCell="1" allowOverlap="1" wp14:anchorId="2110F517" wp14:editId="22972988">
                <wp:simplePos x="0" y="0"/>
                <wp:positionH relativeFrom="column">
                  <wp:posOffset>-219710</wp:posOffset>
                </wp:positionH>
                <wp:positionV relativeFrom="paragraph">
                  <wp:posOffset>39370</wp:posOffset>
                </wp:positionV>
                <wp:extent cx="1828800" cy="8001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1285" w:rsidRPr="0091149E" w:rsidRDefault="00A71285" w:rsidP="00A71285">
                            <w:pPr>
                              <w:jc w:val="center"/>
                              <w:rPr>
                                <w:rFonts w:ascii="Times" w:hAnsi="Times"/>
                                <w:i/>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0F517" id="Text Box 22" o:spid="_x0000_s1028" type="#_x0000_t202" style="position:absolute;left:0;text-align:left;margin-left:-17.3pt;margin-top:3.1pt;width:2in;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" filled="f" stroked="f">
                <v:textbox>
                  <w:txbxContent>
                    <w:p w:rsidR="00A71285" w:rsidRPr="0091149E" w:rsidRDefault="00A71285" w:rsidP="00A71285">
                      <w:pPr>
                        <w:jc w:val="center"/>
                        <w:rPr>
                          <w:rFonts w:ascii="Times" w:hAnsi="Times"/>
                          <w:i/>
                          <w:color w:val="0000FF"/>
                        </w:rPr>
                      </w:pPr>
                    </w:p>
                  </w:txbxContent>
                </v:textbox>
                <w10:wrap type="square"/>
              </v:shape>
            </w:pict>
          </mc:Fallback>
        </mc:AlternateContent>
      </w:r>
    </w:p>
    <w:p w:rsidR="00A742AA" w:rsidRPr="00496FBA" w:rsidRDefault="00A742AA" w:rsidP="00A742AA">
      <w:pPr>
        <w:spacing w:after="0" w:line="240" w:lineRule="auto"/>
        <w:jc w:val="center"/>
        <w:rPr>
          <w:rFonts w:ascii="Times New Roman" w:eastAsiaTheme="minorEastAsia" w:hAnsi="Times New Roman" w:cstheme="minorBidi"/>
          <w:color w:val="0000FF"/>
          <w:szCs w:val="24"/>
        </w:rPr>
      </w:pPr>
    </w:p>
    <w:p w:rsidR="00A742AA" w:rsidRPr="00496FBA" w:rsidRDefault="00A742AA">
      <w:pPr>
        <w:pBdr>
          <w:top w:val="nil"/>
          <w:left w:val="nil"/>
          <w:bottom w:val="nil"/>
          <w:right w:val="nil"/>
          <w:between w:val="nil"/>
        </w:pBdr>
        <w:spacing w:after="0" w:line="240" w:lineRule="auto"/>
        <w:jc w:val="center"/>
        <w:rPr>
          <w:b/>
          <w:color w:val="000000"/>
        </w:rPr>
      </w:pPr>
    </w:p>
    <w:p w:rsidR="00A742AA" w:rsidRPr="00496FBA" w:rsidRDefault="00A742AA">
      <w:pPr>
        <w:pBdr>
          <w:top w:val="nil"/>
          <w:left w:val="nil"/>
          <w:bottom w:val="nil"/>
          <w:right w:val="nil"/>
          <w:between w:val="nil"/>
        </w:pBdr>
        <w:spacing w:after="0" w:line="240" w:lineRule="auto"/>
        <w:jc w:val="center"/>
        <w:rPr>
          <w:b/>
          <w:color w:val="000000"/>
        </w:rPr>
      </w:pPr>
    </w:p>
    <w:p w:rsidR="00A742AA" w:rsidRPr="00496FBA" w:rsidRDefault="00A742AA">
      <w:pPr>
        <w:pBdr>
          <w:top w:val="nil"/>
          <w:left w:val="nil"/>
          <w:bottom w:val="nil"/>
          <w:right w:val="nil"/>
          <w:between w:val="nil"/>
        </w:pBdr>
        <w:spacing w:after="0" w:line="240" w:lineRule="auto"/>
        <w:jc w:val="center"/>
        <w:rPr>
          <w:b/>
          <w:color w:val="000000"/>
        </w:rPr>
      </w:pPr>
    </w:p>
    <w:p w:rsidR="00A742AA" w:rsidRPr="00496FBA" w:rsidRDefault="00A742AA">
      <w:pPr>
        <w:pBdr>
          <w:top w:val="nil"/>
          <w:left w:val="nil"/>
          <w:bottom w:val="nil"/>
          <w:right w:val="nil"/>
          <w:between w:val="nil"/>
        </w:pBdr>
        <w:spacing w:after="0" w:line="240" w:lineRule="auto"/>
        <w:jc w:val="center"/>
        <w:rPr>
          <w:b/>
          <w:color w:val="000000"/>
        </w:rPr>
      </w:pPr>
    </w:p>
    <w:p w:rsidR="006B5EFD" w:rsidRPr="00496FBA" w:rsidRDefault="00A742AA" w:rsidP="00A742AA">
      <w:pPr>
        <w:pBdr>
          <w:top w:val="nil"/>
          <w:left w:val="nil"/>
          <w:bottom w:val="nil"/>
          <w:right w:val="nil"/>
          <w:between w:val="nil"/>
        </w:pBdr>
        <w:spacing w:after="0" w:line="240" w:lineRule="auto"/>
        <w:jc w:val="center"/>
        <w:rPr>
          <w:rFonts w:asciiTheme="majorHAnsi" w:hAnsiTheme="majorHAnsi" w:cstheme="majorHAnsi"/>
          <w:b/>
          <w:color w:val="000000"/>
        </w:rPr>
      </w:pPr>
      <w:proofErr w:type="spellStart"/>
      <w:r w:rsidRPr="00496FBA">
        <w:rPr>
          <w:rFonts w:asciiTheme="majorHAnsi" w:hAnsiTheme="majorHAnsi" w:cstheme="majorHAnsi"/>
          <w:b/>
          <w:color w:val="000000"/>
        </w:rPr>
        <w:t>Tulpehocken</w:t>
      </w:r>
      <w:proofErr w:type="spellEnd"/>
      <w:r w:rsidRPr="00496FBA">
        <w:rPr>
          <w:rFonts w:asciiTheme="majorHAnsi" w:hAnsiTheme="majorHAnsi" w:cstheme="majorHAnsi"/>
          <w:b/>
          <w:color w:val="000000"/>
        </w:rPr>
        <w:t xml:space="preserve"> Area School </w:t>
      </w:r>
      <w:r w:rsidR="00593BF9" w:rsidRPr="00496FBA">
        <w:rPr>
          <w:rFonts w:asciiTheme="majorHAnsi" w:hAnsiTheme="majorHAnsi" w:cstheme="majorHAnsi"/>
          <w:b/>
          <w:color w:val="000000"/>
        </w:rPr>
        <w:t>District</w:t>
      </w:r>
      <w:r w:rsidRPr="00496FBA">
        <w:rPr>
          <w:rFonts w:asciiTheme="majorHAnsi" w:hAnsiTheme="majorHAnsi" w:cstheme="majorHAnsi"/>
          <w:b/>
          <w:color w:val="000000"/>
        </w:rPr>
        <w:t xml:space="preserve"> </w:t>
      </w:r>
      <w:r w:rsidR="00593BF9" w:rsidRPr="00496FBA">
        <w:rPr>
          <w:rFonts w:asciiTheme="majorHAnsi" w:hAnsiTheme="majorHAnsi" w:cstheme="majorHAnsi"/>
          <w:b/>
          <w:color w:val="000000"/>
        </w:rPr>
        <w:t>Athletic Department</w:t>
      </w:r>
    </w:p>
    <w:p w:rsidR="006B5EFD" w:rsidRPr="00496FBA" w:rsidRDefault="00593BF9" w:rsidP="00A742AA">
      <w:pPr>
        <w:pBdr>
          <w:top w:val="nil"/>
          <w:left w:val="nil"/>
          <w:bottom w:val="nil"/>
          <w:right w:val="nil"/>
          <w:between w:val="nil"/>
        </w:pBdr>
        <w:spacing w:after="0" w:line="240" w:lineRule="auto"/>
        <w:jc w:val="center"/>
        <w:rPr>
          <w:rFonts w:asciiTheme="minorHAnsi" w:hAnsiTheme="minorHAnsi"/>
          <w:b/>
          <w:color w:val="000000"/>
        </w:rPr>
      </w:pPr>
      <w:r w:rsidRPr="00496FBA">
        <w:rPr>
          <w:rFonts w:asciiTheme="majorHAnsi" w:hAnsiTheme="majorHAnsi" w:cstheme="majorHAnsi"/>
          <w:b/>
          <w:color w:val="000000"/>
        </w:rPr>
        <w:t>Re</w:t>
      </w:r>
      <w:r w:rsidR="00F375C1" w:rsidRPr="00496FBA">
        <w:rPr>
          <w:rFonts w:asciiTheme="majorHAnsi" w:hAnsiTheme="majorHAnsi" w:cstheme="majorHAnsi"/>
          <w:b/>
          <w:color w:val="000000"/>
        </w:rPr>
        <w:t>-</w:t>
      </w:r>
      <w:r w:rsidRPr="00496FBA">
        <w:rPr>
          <w:rFonts w:asciiTheme="majorHAnsi" w:hAnsiTheme="majorHAnsi" w:cstheme="majorHAnsi"/>
          <w:b/>
          <w:color w:val="000000"/>
        </w:rPr>
        <w:t>socialization of Sports Recommendations</w:t>
      </w:r>
    </w:p>
    <w:p w:rsidR="006B5EFD" w:rsidRPr="00496FBA" w:rsidRDefault="006B5EFD">
      <w:pPr>
        <w:pBdr>
          <w:top w:val="nil"/>
          <w:left w:val="nil"/>
          <w:bottom w:val="nil"/>
          <w:right w:val="nil"/>
          <w:between w:val="nil"/>
        </w:pBdr>
        <w:spacing w:after="0" w:line="240" w:lineRule="auto"/>
        <w:rPr>
          <w:color w:val="000000"/>
        </w:rPr>
      </w:pPr>
    </w:p>
    <w:p w:rsidR="006B5EFD" w:rsidRPr="00496FBA" w:rsidRDefault="006B5EFD">
      <w:pPr>
        <w:spacing w:after="0" w:line="240" w:lineRule="auto"/>
      </w:pPr>
    </w:p>
    <w:p w:rsidR="006B5EFD" w:rsidRPr="00496FBA" w:rsidRDefault="00593BF9">
      <w:pPr>
        <w:spacing w:after="0" w:line="240" w:lineRule="auto"/>
        <w:rPr>
          <w:rFonts w:asciiTheme="minorHAnsi" w:hAnsiTheme="minorHAnsi"/>
          <w:b/>
        </w:rPr>
      </w:pPr>
      <w:r w:rsidRPr="00496FBA">
        <w:rPr>
          <w:rFonts w:asciiTheme="minorHAnsi" w:hAnsiTheme="minorHAnsi"/>
          <w:color w:val="0A0A0A"/>
          <w:shd w:val="clear" w:color="auto" w:fill="FAFAFA"/>
        </w:rPr>
        <w:t>This guidance is preliminary; as more public health information is available, the administration may work with impacted entities to release further guidance</w:t>
      </w:r>
      <w:r w:rsidR="00B57200" w:rsidRPr="00496FBA">
        <w:rPr>
          <w:rFonts w:asciiTheme="minorHAnsi" w:hAnsiTheme="minorHAnsi"/>
          <w:color w:val="0A0A0A"/>
          <w:shd w:val="clear" w:color="auto" w:fill="FAFAFA"/>
        </w:rPr>
        <w:t xml:space="preserve">, </w:t>
      </w:r>
      <w:r w:rsidRPr="00496FBA">
        <w:rPr>
          <w:rFonts w:asciiTheme="minorHAnsi" w:hAnsiTheme="minorHAnsi"/>
          <w:color w:val="0A0A0A"/>
          <w:shd w:val="clear" w:color="auto" w:fill="FAFAFA"/>
        </w:rPr>
        <w:t xml:space="preserve">which could </w:t>
      </w:r>
      <w:proofErr w:type="gramStart"/>
      <w:r w:rsidRPr="00496FBA">
        <w:rPr>
          <w:rFonts w:asciiTheme="minorHAnsi" w:hAnsiTheme="minorHAnsi"/>
          <w:color w:val="0A0A0A"/>
          <w:shd w:val="clear" w:color="auto" w:fill="FAFAFA"/>
        </w:rPr>
        <w:t>impact</w:t>
      </w:r>
      <w:proofErr w:type="gramEnd"/>
      <w:r w:rsidRPr="00496FBA">
        <w:rPr>
          <w:rFonts w:asciiTheme="minorHAnsi" w:hAnsiTheme="minorHAnsi"/>
          <w:color w:val="0A0A0A"/>
          <w:shd w:val="clear" w:color="auto" w:fill="FAFAFA"/>
        </w:rPr>
        <w:t xml:space="preserve"> fall, winter, or spring seasons.</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INTRODUCTION</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The COVID-19 pandemic has presented athletics across the world with a myriad of challenges.  The COVID-19 virus is a highly contagious illness that primarily attacks the upper respiratory system. The virus that causes COVID-19 can infect people of all ages. Research from the Centers for Disease Control, among others, has found that while children </w:t>
      </w:r>
      <w:proofErr w:type="gramStart"/>
      <w:r w:rsidRPr="00496FBA">
        <w:rPr>
          <w:rFonts w:asciiTheme="minorHAnsi" w:hAnsiTheme="minorHAnsi"/>
          <w:color w:val="000000"/>
        </w:rPr>
        <w:t>do get</w:t>
      </w:r>
      <w:proofErr w:type="gramEnd"/>
      <w:r w:rsidRPr="00496FBA">
        <w:rPr>
          <w:rFonts w:asciiTheme="minorHAnsi" w:hAnsiTheme="minorHAnsi"/>
          <w:color w:val="000000"/>
        </w:rPr>
        <w:t xml:space="preserve"> infected by COVID-19, relatively few children with COVID-19 are hospitalized.  However, some severe outcomes </w:t>
      </w:r>
      <w:proofErr w:type="gramStart"/>
      <w:r w:rsidRPr="00496FBA">
        <w:rPr>
          <w:rFonts w:asciiTheme="minorHAnsi" w:hAnsiTheme="minorHAnsi"/>
          <w:color w:val="000000"/>
        </w:rPr>
        <w:t>have been reported</w:t>
      </w:r>
      <w:proofErr w:type="gramEnd"/>
      <w:r w:rsidRPr="00496FBA">
        <w:rPr>
          <w:rFonts w:asciiTheme="minorHAnsi" w:hAnsiTheme="minorHAnsi"/>
          <w:color w:val="000000"/>
        </w:rPr>
        <w:t xml:space="preserve"> in children, and a child with a mild or even asymptomatic case of COVID-19 can spread the infection to others who may be far more vulnerable.  While it is not possible to eliminate all risk of furthering the spread of COVID-19, the current science suggests there are many steps schools can take to reduce the risks to students, coaches, and their families.</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B57200">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TASD</w:t>
      </w:r>
      <w:r w:rsidR="00593BF9" w:rsidRPr="00496FBA">
        <w:rPr>
          <w:rFonts w:asciiTheme="minorHAnsi" w:hAnsiTheme="minorHAnsi"/>
          <w:color w:val="000000"/>
        </w:rPr>
        <w:t xml:space="preserve"> will take the necessary precautions and recommendations from the federal, state, and local governments, C</w:t>
      </w:r>
      <w:r w:rsidRPr="00496FBA">
        <w:rPr>
          <w:rFonts w:asciiTheme="minorHAnsi" w:hAnsiTheme="minorHAnsi"/>
          <w:color w:val="000000"/>
        </w:rPr>
        <w:t>DC, PA Department of Health</w:t>
      </w:r>
      <w:r w:rsidR="00593BF9" w:rsidRPr="00496FBA">
        <w:rPr>
          <w:rFonts w:asciiTheme="minorHAnsi" w:hAnsiTheme="minorHAnsi"/>
          <w:color w:val="000000"/>
        </w:rPr>
        <w:t>, as</w:t>
      </w:r>
      <w:r w:rsidRPr="00496FBA">
        <w:rPr>
          <w:rFonts w:asciiTheme="minorHAnsi" w:hAnsiTheme="minorHAnsi"/>
          <w:color w:val="000000"/>
        </w:rPr>
        <w:t xml:space="preserve"> well as the NFHS and PIAA.  T</w:t>
      </w:r>
      <w:r w:rsidR="00593BF9" w:rsidRPr="00496FBA">
        <w:rPr>
          <w:rFonts w:asciiTheme="minorHAnsi" w:hAnsiTheme="minorHAnsi"/>
          <w:color w:val="000000"/>
        </w:rPr>
        <w:t>ASD realizes the knowledge regarding COVID-19 is constantly changing as new information and treatments become availa</w:t>
      </w:r>
      <w:r w:rsidRPr="00496FBA">
        <w:rPr>
          <w:rFonts w:asciiTheme="minorHAnsi" w:hAnsiTheme="minorHAnsi"/>
          <w:color w:val="000000"/>
        </w:rPr>
        <w:t xml:space="preserve">ble.  These recommendations </w:t>
      </w:r>
      <w:proofErr w:type="gramStart"/>
      <w:r w:rsidRPr="00496FBA">
        <w:rPr>
          <w:rFonts w:asciiTheme="minorHAnsi" w:hAnsiTheme="minorHAnsi"/>
          <w:color w:val="000000"/>
        </w:rPr>
        <w:t>may</w:t>
      </w:r>
      <w:r w:rsidR="00593BF9" w:rsidRPr="00496FBA">
        <w:rPr>
          <w:rFonts w:asciiTheme="minorHAnsi" w:hAnsiTheme="minorHAnsi"/>
          <w:color w:val="000000"/>
        </w:rPr>
        <w:t xml:space="preserve"> be adjusted</w:t>
      </w:r>
      <w:proofErr w:type="gramEnd"/>
      <w:r w:rsidR="00593BF9" w:rsidRPr="00496FBA">
        <w:rPr>
          <w:rFonts w:asciiTheme="minorHAnsi" w:hAnsiTheme="minorHAnsi"/>
          <w:color w:val="000000"/>
        </w:rPr>
        <w:t xml:space="preserve"> as needed as new information becomes available in order to decrease the risk of exposure for our staff, students, and spectators.</w:t>
      </w:r>
    </w:p>
    <w:p w:rsidR="00225123" w:rsidRPr="00496FBA" w:rsidRDefault="00225123">
      <w:pPr>
        <w:pBdr>
          <w:top w:val="nil"/>
          <w:left w:val="nil"/>
          <w:bottom w:val="nil"/>
          <w:right w:val="nil"/>
          <w:between w:val="nil"/>
        </w:pBdr>
        <w:spacing w:after="0" w:line="240" w:lineRule="auto"/>
        <w:rPr>
          <w:rFonts w:asciiTheme="minorHAnsi" w:hAnsiTheme="minorHAnsi"/>
          <w:color w:val="000000"/>
        </w:rPr>
      </w:pPr>
    </w:p>
    <w:p w:rsidR="00225123" w:rsidRPr="00496FBA" w:rsidRDefault="00225123" w:rsidP="00225123">
      <w:p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The goal of this document is to provide recommendations for the re-socialization o</w:t>
      </w:r>
      <w:r w:rsidR="00440E7A" w:rsidRPr="00496FBA">
        <w:rPr>
          <w:rFonts w:asciiTheme="minorHAnsi" w:eastAsia="ArialMT" w:hAnsiTheme="minorHAnsi" w:cs="ArialMT"/>
          <w:color w:val="000000"/>
        </w:rPr>
        <w:t xml:space="preserve">f sport with regard to training, practice </w:t>
      </w:r>
      <w:r w:rsidRPr="00496FBA">
        <w:rPr>
          <w:rFonts w:asciiTheme="minorHAnsi" w:eastAsia="ArialMT" w:hAnsiTheme="minorHAnsi" w:cs="ArialMT"/>
          <w:color w:val="000000"/>
        </w:rPr>
        <w:t>and competition, keeping in mind the health and safety of our secondary scho</w:t>
      </w:r>
      <w:r w:rsidR="00440E7A" w:rsidRPr="00496FBA">
        <w:rPr>
          <w:rFonts w:asciiTheme="minorHAnsi" w:eastAsia="ArialMT" w:hAnsiTheme="minorHAnsi" w:cs="ArialMT"/>
          <w:color w:val="000000"/>
        </w:rPr>
        <w:t xml:space="preserve">ol athletes, coaches/personnel, </w:t>
      </w:r>
      <w:r w:rsidRPr="00496FBA">
        <w:rPr>
          <w:rFonts w:asciiTheme="minorHAnsi" w:eastAsia="ArialMT" w:hAnsiTheme="minorHAnsi" w:cs="ArialMT"/>
          <w:color w:val="000000"/>
        </w:rPr>
        <w:t>parents/caregivers and spectators.</w:t>
      </w:r>
    </w:p>
    <w:p w:rsidR="00225123" w:rsidRPr="00496FBA" w:rsidRDefault="00225123" w:rsidP="00225123">
      <w:pPr>
        <w:autoSpaceDE w:val="0"/>
        <w:autoSpaceDN w:val="0"/>
        <w:adjustRightInd w:val="0"/>
        <w:spacing w:after="0" w:line="240" w:lineRule="auto"/>
        <w:rPr>
          <w:rFonts w:asciiTheme="minorHAnsi" w:eastAsia="ArialMT" w:hAnsiTheme="minorHAnsi" w:cs="ArialMT"/>
          <w:color w:val="000000"/>
        </w:rPr>
      </w:pPr>
    </w:p>
    <w:p w:rsidR="00225123" w:rsidRPr="00496FBA" w:rsidRDefault="00225123" w:rsidP="00225123">
      <w:pPr>
        <w:pStyle w:val="ListParagraph"/>
        <w:numPr>
          <w:ilvl w:val="0"/>
          <w:numId w:val="24"/>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Benefits of Sport: The participation in sport has known health benefits, including promoting physical fitness and mental wellness. Sports provide a social construct and interaction</w:t>
      </w:r>
      <w:r w:rsidR="00440E7A" w:rsidRPr="00496FBA">
        <w:rPr>
          <w:rFonts w:asciiTheme="minorHAnsi" w:eastAsia="ArialMT" w:hAnsiTheme="minorHAnsi" w:cs="ArialMT"/>
          <w:color w:val="000000"/>
        </w:rPr>
        <w:t>,</w:t>
      </w:r>
      <w:r w:rsidRPr="00496FBA">
        <w:rPr>
          <w:rFonts w:asciiTheme="minorHAnsi" w:eastAsia="ArialMT" w:hAnsiTheme="minorHAnsi" w:cs="ArialMT"/>
          <w:color w:val="000000"/>
        </w:rPr>
        <w:t xml:space="preserve"> which is necessary in a time of uncertainty for our athletes. It is widely recognized that physical activity, performed for the right amount of time and intensity can provide benefits to the immune system. In addition, sports can provide a template for young athletes to learn concepts of teamwork, leadership, work ethic and integrity.</w:t>
      </w:r>
    </w:p>
    <w:p w:rsidR="00225123" w:rsidRPr="00496FBA" w:rsidRDefault="00225123" w:rsidP="00225123">
      <w:pPr>
        <w:pStyle w:val="ListParagraph"/>
        <w:autoSpaceDE w:val="0"/>
        <w:autoSpaceDN w:val="0"/>
        <w:adjustRightInd w:val="0"/>
        <w:spacing w:after="0" w:line="240" w:lineRule="auto"/>
        <w:rPr>
          <w:rFonts w:asciiTheme="minorHAnsi" w:eastAsia="ArialMT" w:hAnsiTheme="minorHAnsi" w:cs="ArialMT"/>
          <w:color w:val="000000"/>
        </w:rPr>
      </w:pPr>
    </w:p>
    <w:p w:rsidR="00225123" w:rsidRPr="00496FBA" w:rsidRDefault="00225123" w:rsidP="00225123">
      <w:pPr>
        <w:pStyle w:val="ListParagraph"/>
        <w:numPr>
          <w:ilvl w:val="0"/>
          <w:numId w:val="24"/>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 xml:space="preserve">Inherent Risk of Sport: Participation in athletics involves unavoidable exposure to an inherent risk of injury. It is important to recognize that rule books, safety guidelines and </w:t>
      </w:r>
      <w:r w:rsidRPr="00496FBA">
        <w:rPr>
          <w:rFonts w:asciiTheme="minorHAnsi" w:eastAsia="ArialMT" w:hAnsiTheme="minorHAnsi" w:cs="ArialMT"/>
          <w:color w:val="000000"/>
        </w:rPr>
        <w:lastRenderedPageBreak/>
        <w:t xml:space="preserve">equipment standards, while helpful means of promoting safe athletics participation, </w:t>
      </w:r>
      <w:proofErr w:type="gramStart"/>
      <w:r w:rsidRPr="00496FBA">
        <w:rPr>
          <w:rFonts w:asciiTheme="minorHAnsi" w:eastAsia="ArialMT" w:hAnsiTheme="minorHAnsi" w:cs="ArialMT"/>
          <w:color w:val="000000"/>
        </w:rPr>
        <w:t>are</w:t>
      </w:r>
      <w:proofErr w:type="gramEnd"/>
      <w:r w:rsidRPr="00496FBA">
        <w:rPr>
          <w:rFonts w:asciiTheme="minorHAnsi" w:eastAsia="ArialMT" w:hAnsiTheme="minorHAnsi" w:cs="ArialMT"/>
          <w:color w:val="000000"/>
        </w:rPr>
        <w:t xml:space="preserve"> themselves insufficient to accomplish this goal. </w:t>
      </w:r>
      <w:proofErr w:type="gramStart"/>
      <w:r w:rsidRPr="00496FBA">
        <w:rPr>
          <w:rFonts w:asciiTheme="minorHAnsi" w:eastAsia="ArialMT" w:hAnsiTheme="minorHAnsi" w:cs="ArialMT"/>
          <w:color w:val="000000"/>
        </w:rPr>
        <w:t>To effectively minimize</w:t>
      </w:r>
      <w:proofErr w:type="gramEnd"/>
      <w:r w:rsidRPr="00496FBA">
        <w:rPr>
          <w:rFonts w:asciiTheme="minorHAnsi" w:eastAsia="ArialMT" w:hAnsiTheme="minorHAnsi" w:cs="ArialMT"/>
          <w:color w:val="000000"/>
        </w:rPr>
        <w:t xml:space="preserve"> the risks of injury from athletics participation, everyone involved in athletics must understand and respect the intent and objectives of applicable rules, guidelines, and standards.</w:t>
      </w:r>
    </w:p>
    <w:p w:rsidR="00225123" w:rsidRPr="00496FBA" w:rsidRDefault="00225123" w:rsidP="00225123">
      <w:pPr>
        <w:pStyle w:val="ListParagraph"/>
        <w:rPr>
          <w:rFonts w:asciiTheme="minorHAnsi" w:eastAsia="ArialMT" w:hAnsiTheme="minorHAnsi" w:cs="ArialMT"/>
          <w:color w:val="000000"/>
        </w:rPr>
      </w:pPr>
    </w:p>
    <w:p w:rsidR="006B5EFD" w:rsidRPr="00496FBA" w:rsidRDefault="00225123" w:rsidP="004341A6">
      <w:pPr>
        <w:pStyle w:val="ListParagraph"/>
        <w:numPr>
          <w:ilvl w:val="0"/>
          <w:numId w:val="24"/>
        </w:numPr>
        <w:pBdr>
          <w:top w:val="nil"/>
          <w:left w:val="nil"/>
          <w:bottom w:val="nil"/>
          <w:right w:val="nil"/>
          <w:between w:val="nil"/>
        </w:pBdr>
        <w:autoSpaceDE w:val="0"/>
        <w:autoSpaceDN w:val="0"/>
        <w:adjustRightInd w:val="0"/>
        <w:spacing w:after="0" w:line="240" w:lineRule="auto"/>
        <w:rPr>
          <w:rFonts w:asciiTheme="minorHAnsi" w:hAnsiTheme="minorHAnsi"/>
        </w:rPr>
      </w:pPr>
      <w:r w:rsidRPr="00496FBA">
        <w:rPr>
          <w:rFonts w:asciiTheme="minorHAnsi" w:eastAsia="ArialMT" w:hAnsiTheme="minorHAnsi" w:cs="ArialMT"/>
          <w:color w:val="000000"/>
        </w:rPr>
        <w:t xml:space="preserve">Return to Activity Following Inactivity: A thoughtful approach to exercise gives athletes a chance to acclimatize to the temperature and the intensity/duration of practices. This slow ramp up of exercise can decrease the risk of injury and heat illness. Since practices and competitions </w:t>
      </w:r>
      <w:proofErr w:type="gramStart"/>
      <w:r w:rsidRPr="00496FBA">
        <w:rPr>
          <w:rFonts w:asciiTheme="minorHAnsi" w:eastAsia="ArialMT" w:hAnsiTheme="minorHAnsi" w:cs="ArialMT"/>
          <w:color w:val="000000"/>
        </w:rPr>
        <w:t>have been halted</w:t>
      </w:r>
      <w:proofErr w:type="gramEnd"/>
      <w:r w:rsidRPr="00496FBA">
        <w:rPr>
          <w:rFonts w:asciiTheme="minorHAnsi" w:eastAsia="ArialMT" w:hAnsiTheme="minorHAnsi" w:cs="ArialMT"/>
          <w:color w:val="000000"/>
        </w:rPr>
        <w:t>, many athletes are deconditioned, putting the athlete at much higher risk for injury if pushed too quickly with high volumes and high intensity.</w:t>
      </w:r>
      <w:r w:rsidR="003C447E" w:rsidRPr="00496FBA">
        <w:rPr>
          <w:rFonts w:asciiTheme="minorHAnsi" w:eastAsia="ArialMT" w:hAnsiTheme="minorHAnsi" w:cs="ArialMT"/>
          <w:color w:val="000000"/>
        </w:rPr>
        <w:t xml:space="preserve">  The reopening of sports will allow athletes </w:t>
      </w:r>
      <w:proofErr w:type="gramStart"/>
      <w:r w:rsidR="003C447E" w:rsidRPr="00496FBA">
        <w:rPr>
          <w:rFonts w:asciiTheme="minorHAnsi" w:eastAsia="ArialMT" w:hAnsiTheme="minorHAnsi" w:cs="ArialMT"/>
          <w:color w:val="000000"/>
        </w:rPr>
        <w:t>to slowly return</w:t>
      </w:r>
      <w:proofErr w:type="gramEnd"/>
      <w:r w:rsidR="003C447E" w:rsidRPr="00496FBA">
        <w:rPr>
          <w:rFonts w:asciiTheme="minorHAnsi" w:eastAsia="ArialMT" w:hAnsiTheme="minorHAnsi" w:cs="ArialMT"/>
          <w:color w:val="000000"/>
        </w:rPr>
        <w:t xml:space="preserve"> to play.</w:t>
      </w:r>
      <w:r w:rsidRPr="00496FBA">
        <w:rPr>
          <w:rFonts w:asciiTheme="minorHAnsi" w:eastAsia="ArialMT" w:hAnsiTheme="minorHAnsi" w:cs="ArialMT"/>
          <w:color w:val="000000"/>
        </w:rPr>
        <w:t xml:space="preserve"> </w:t>
      </w:r>
    </w:p>
    <w:p w:rsidR="003C447E" w:rsidRPr="00496FBA" w:rsidRDefault="003C447E" w:rsidP="003C447E">
      <w:pPr>
        <w:pBdr>
          <w:top w:val="nil"/>
          <w:left w:val="nil"/>
          <w:bottom w:val="nil"/>
          <w:right w:val="nil"/>
          <w:between w:val="nil"/>
        </w:pBdr>
        <w:autoSpaceDE w:val="0"/>
        <w:autoSpaceDN w:val="0"/>
        <w:adjustRightInd w:val="0"/>
        <w:spacing w:after="0" w:line="240" w:lineRule="auto"/>
        <w:rPr>
          <w:rFonts w:asciiTheme="minorHAnsi" w:hAnsiTheme="minorHAnsi"/>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RECOMMENDATIONS</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Recommendations for </w:t>
      </w:r>
      <w:r w:rsidRPr="00496FBA">
        <w:rPr>
          <w:rFonts w:asciiTheme="minorHAnsi" w:hAnsiTheme="minorHAnsi"/>
          <w:b/>
          <w:color w:val="000000"/>
        </w:rPr>
        <w:t xml:space="preserve">ALL </w:t>
      </w:r>
      <w:r w:rsidRPr="00496FBA">
        <w:rPr>
          <w:rFonts w:asciiTheme="minorHAnsi" w:hAnsiTheme="minorHAnsi"/>
          <w:b/>
        </w:rPr>
        <w:t>LEVELS</w:t>
      </w:r>
      <w:r w:rsidRPr="00496FBA">
        <w:rPr>
          <w:rFonts w:asciiTheme="minorHAnsi" w:hAnsiTheme="minorHAnsi"/>
          <w:color w:val="000000"/>
        </w:rPr>
        <w:t xml:space="preserve"> for Junior and Senior High Athletics</w:t>
      </w:r>
    </w:p>
    <w:p w:rsidR="006B5EFD" w:rsidRPr="00496FBA" w:rsidRDefault="00593BF9">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Athletes, Coaches, and Staff will undergo a COVID- 19 health screening prior to any practice, event, or team meeting.  The type of screening will be dependent upon the available resources and the Phase level. The purpose is to check for signs and symptoms of COVID-19. The screenings could range from a verbal/w</w:t>
      </w:r>
      <w:r w:rsidRPr="00496FBA">
        <w:rPr>
          <w:rFonts w:asciiTheme="minorHAnsi" w:hAnsiTheme="minorHAnsi"/>
        </w:rPr>
        <w:t>ritten</w:t>
      </w:r>
      <w:r w:rsidRPr="00496FBA">
        <w:rPr>
          <w:rFonts w:asciiTheme="minorHAnsi" w:hAnsiTheme="minorHAnsi"/>
          <w:color w:val="000000"/>
        </w:rPr>
        <w:t xml:space="preserve"> questionnaire to a temperature check. </w:t>
      </w:r>
      <w:r w:rsidRPr="00496FBA">
        <w:rPr>
          <w:rFonts w:asciiTheme="minorHAnsi" w:hAnsiTheme="minorHAnsi"/>
        </w:rPr>
        <w:t xml:space="preserve">Temperatures at 100.4 or higher </w:t>
      </w:r>
      <w:proofErr w:type="gramStart"/>
      <w:r w:rsidRPr="00496FBA">
        <w:rPr>
          <w:rFonts w:asciiTheme="minorHAnsi" w:hAnsiTheme="minorHAnsi"/>
        </w:rPr>
        <w:t>will be sent</w:t>
      </w:r>
      <w:proofErr w:type="gramEnd"/>
      <w:r w:rsidRPr="00496FBA">
        <w:rPr>
          <w:rFonts w:asciiTheme="minorHAnsi" w:hAnsiTheme="minorHAnsi"/>
        </w:rPr>
        <w:t xml:space="preserve"> home.</w:t>
      </w:r>
    </w:p>
    <w:p w:rsidR="00B57200" w:rsidRPr="00496FBA" w:rsidRDefault="00B57200" w:rsidP="00B57200">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rPr>
        <w:t xml:space="preserve">For outdoor activities, </w:t>
      </w:r>
      <w:proofErr w:type="gramStart"/>
      <w:r w:rsidRPr="00496FBA">
        <w:rPr>
          <w:rFonts w:asciiTheme="minorHAnsi" w:hAnsiTheme="minorHAnsi"/>
        </w:rPr>
        <w:t>temp</w:t>
      </w:r>
      <w:proofErr w:type="gramEnd"/>
      <w:r w:rsidRPr="00496FBA">
        <w:rPr>
          <w:rFonts w:asciiTheme="minorHAnsi" w:hAnsiTheme="minorHAnsi"/>
        </w:rPr>
        <w:t xml:space="preserve"> checks will be perfo</w:t>
      </w:r>
      <w:r w:rsidR="004B45FF" w:rsidRPr="00496FBA">
        <w:rPr>
          <w:rFonts w:asciiTheme="minorHAnsi" w:hAnsiTheme="minorHAnsi"/>
        </w:rPr>
        <w:t>rmed while in your vehicle, at the main entrance to the stadium.</w:t>
      </w:r>
    </w:p>
    <w:p w:rsidR="00B57200" w:rsidRPr="00F35933" w:rsidRDefault="00B57200" w:rsidP="00B57200">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rPr>
        <w:t>For indoor</w:t>
      </w:r>
      <w:r w:rsidR="004B45FF" w:rsidRPr="00496FBA">
        <w:rPr>
          <w:rFonts w:asciiTheme="minorHAnsi" w:hAnsiTheme="minorHAnsi"/>
        </w:rPr>
        <w:t xml:space="preserve"> </w:t>
      </w:r>
      <w:r w:rsidRPr="00496FBA">
        <w:rPr>
          <w:rFonts w:asciiTheme="minorHAnsi" w:hAnsiTheme="minorHAnsi"/>
        </w:rPr>
        <w:t xml:space="preserve">activities, </w:t>
      </w:r>
      <w:proofErr w:type="gramStart"/>
      <w:r w:rsidRPr="00496FBA">
        <w:rPr>
          <w:rFonts w:asciiTheme="minorHAnsi" w:hAnsiTheme="minorHAnsi"/>
        </w:rPr>
        <w:t>temp</w:t>
      </w:r>
      <w:proofErr w:type="gramEnd"/>
      <w:r w:rsidRPr="00496FBA">
        <w:rPr>
          <w:rFonts w:asciiTheme="minorHAnsi" w:hAnsiTheme="minorHAnsi"/>
        </w:rPr>
        <w:t xml:space="preserve"> checks will be performed in the gym entrance lobby upon entering the building.</w:t>
      </w:r>
    </w:p>
    <w:p w:rsidR="00F35933" w:rsidRPr="00F35933" w:rsidRDefault="00F35933" w:rsidP="00B57200">
      <w:pPr>
        <w:numPr>
          <w:ilvl w:val="1"/>
          <w:numId w:val="14"/>
        </w:numPr>
        <w:pBdr>
          <w:top w:val="nil"/>
          <w:left w:val="nil"/>
          <w:bottom w:val="nil"/>
          <w:right w:val="nil"/>
          <w:between w:val="nil"/>
        </w:pBdr>
        <w:spacing w:after="0" w:line="240" w:lineRule="auto"/>
        <w:rPr>
          <w:rFonts w:asciiTheme="minorHAnsi" w:hAnsiTheme="minorHAnsi"/>
          <w:color w:val="000000"/>
          <w:highlight w:val="yellow"/>
        </w:rPr>
      </w:pPr>
      <w:proofErr w:type="gramStart"/>
      <w:r w:rsidRPr="00F35933">
        <w:rPr>
          <w:rFonts w:asciiTheme="minorHAnsi" w:hAnsiTheme="minorHAnsi"/>
          <w:highlight w:val="yellow"/>
        </w:rPr>
        <w:t>Temp</w:t>
      </w:r>
      <w:proofErr w:type="gramEnd"/>
      <w:r w:rsidRPr="00F35933">
        <w:rPr>
          <w:rFonts w:asciiTheme="minorHAnsi" w:hAnsiTheme="minorHAnsi"/>
          <w:highlight w:val="yellow"/>
        </w:rPr>
        <w:t xml:space="preserve"> checks will not be performed when students are in school a full day, with the exception of teams leaving for away competitions.</w:t>
      </w:r>
    </w:p>
    <w:p w:rsidR="006B5EFD" w:rsidRPr="00496FBA" w:rsidRDefault="00593BF9">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Promote healthy hygiene practices such as hand washing (20 seconds with warm water and soap) and employees wearing a cloth face covering as feasible. (Face coverings </w:t>
      </w:r>
      <w:proofErr w:type="gramStart"/>
      <w:r w:rsidRPr="00496FBA">
        <w:rPr>
          <w:rFonts w:asciiTheme="minorHAnsi" w:hAnsiTheme="minorHAnsi"/>
          <w:color w:val="000000"/>
        </w:rPr>
        <w:t>are recommended</w:t>
      </w:r>
      <w:proofErr w:type="gramEnd"/>
      <w:r w:rsidRPr="00496FBA">
        <w:rPr>
          <w:rFonts w:asciiTheme="minorHAnsi" w:hAnsiTheme="minorHAnsi"/>
          <w:color w:val="000000"/>
        </w:rPr>
        <w:t xml:space="preserve"> to help decrease potential exposure to COVID-19 respiratory droplets by an infected individual. Face Coverings </w:t>
      </w:r>
      <w:proofErr w:type="gramStart"/>
      <w:r w:rsidRPr="00496FBA">
        <w:rPr>
          <w:rFonts w:asciiTheme="minorHAnsi" w:hAnsiTheme="minorHAnsi"/>
          <w:color w:val="000000"/>
        </w:rPr>
        <w:t>will not be used</w:t>
      </w:r>
      <w:proofErr w:type="gramEnd"/>
      <w:r w:rsidRPr="00496FBA">
        <w:rPr>
          <w:rFonts w:asciiTheme="minorHAnsi" w:hAnsiTheme="minorHAnsi"/>
          <w:color w:val="000000"/>
        </w:rPr>
        <w:t xml:space="preserve"> f</w:t>
      </w:r>
      <w:r w:rsidR="00B8392E" w:rsidRPr="00496FBA">
        <w:rPr>
          <w:rFonts w:asciiTheme="minorHAnsi" w:hAnsiTheme="minorHAnsi"/>
          <w:color w:val="000000"/>
        </w:rPr>
        <w:t xml:space="preserve">or athletes while </w:t>
      </w:r>
      <w:r w:rsidRPr="00496FBA">
        <w:rPr>
          <w:rFonts w:asciiTheme="minorHAnsi" w:hAnsiTheme="minorHAnsi"/>
          <w:color w:val="000000"/>
        </w:rPr>
        <w:t>competing.) Hand Sanitizer will be available for team use as resources allow.</w:t>
      </w:r>
    </w:p>
    <w:p w:rsidR="006B5EFD" w:rsidRPr="00496FBA" w:rsidRDefault="00593BF9">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Intensify cleaning, disinfection, and ventilation in all facilities</w:t>
      </w:r>
    </w:p>
    <w:p w:rsidR="006B5EFD" w:rsidRPr="00496FBA" w:rsidRDefault="00593BF9">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Encourage social distancing through increased spacing, small groups, and limited mixing between groups, if feasible</w:t>
      </w:r>
    </w:p>
    <w:p w:rsidR="00B10ADD" w:rsidRPr="00496FBA" w:rsidRDefault="00B57200" w:rsidP="00B10ADD">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Recommend that no more than 10 individuals be permitted in the fitness room at one time</w:t>
      </w:r>
      <w:r w:rsidR="00B75541" w:rsidRPr="00496FBA">
        <w:rPr>
          <w:rFonts w:asciiTheme="minorHAnsi" w:hAnsiTheme="minorHAnsi"/>
          <w:color w:val="000000"/>
        </w:rPr>
        <w:t xml:space="preserve"> due to its size and spacing</w:t>
      </w:r>
    </w:p>
    <w:p w:rsidR="003B218B" w:rsidRPr="003B218B" w:rsidRDefault="00B10ADD" w:rsidP="003B218B">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Recommend that when entering the stadium facility, the gates to the right of the ticket booth are used, and when exiting the facility the gates to the left are used </w:t>
      </w:r>
    </w:p>
    <w:p w:rsidR="00B75541" w:rsidRPr="00496FBA" w:rsidRDefault="00593BF9" w:rsidP="00B75541">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Educate Athletes, Coaches, and Staff on health and safety protocols</w:t>
      </w:r>
    </w:p>
    <w:p w:rsidR="006B5EFD" w:rsidRPr="00496FBA" w:rsidRDefault="00593BF9">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Anyone who is sick must stay home</w:t>
      </w:r>
    </w:p>
    <w:p w:rsidR="00B75541" w:rsidRPr="00496FBA" w:rsidRDefault="00593BF9" w:rsidP="00B75541">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Plan in place if a student or employee gets sick</w:t>
      </w:r>
    </w:p>
    <w:p w:rsidR="00D16BE6" w:rsidRPr="00496FBA" w:rsidRDefault="00D16BE6" w:rsidP="00B75541">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Sick individual will be sent to a designated area, which may include a shaded area outside or an </w:t>
      </w:r>
      <w:proofErr w:type="gramStart"/>
      <w:r w:rsidRPr="00496FBA">
        <w:rPr>
          <w:rFonts w:asciiTheme="minorHAnsi" w:hAnsiTheme="minorHAnsi"/>
          <w:color w:val="000000"/>
        </w:rPr>
        <w:t>air conditioned</w:t>
      </w:r>
      <w:proofErr w:type="gramEnd"/>
      <w:r w:rsidRPr="00496FBA">
        <w:rPr>
          <w:rFonts w:asciiTheme="minorHAnsi" w:hAnsiTheme="minorHAnsi"/>
          <w:color w:val="000000"/>
        </w:rPr>
        <w:t xml:space="preserve"> room inside (if applicable), at least 10 feet away from others, until they can safely leave the school.</w:t>
      </w:r>
    </w:p>
    <w:p w:rsidR="000343FE" w:rsidRPr="00496FBA" w:rsidRDefault="00461DF7" w:rsidP="000343FE">
      <w:pPr>
        <w:pStyle w:val="ListParagraph"/>
        <w:numPr>
          <w:ilvl w:val="1"/>
          <w:numId w:val="14"/>
        </w:numPr>
        <w:autoSpaceDE w:val="0"/>
        <w:autoSpaceDN w:val="0"/>
        <w:adjustRightInd w:val="0"/>
        <w:spacing w:after="0" w:line="240" w:lineRule="auto"/>
        <w:rPr>
          <w:rFonts w:asciiTheme="minorHAnsi" w:eastAsia="ArialMT" w:hAnsiTheme="minorHAnsi" w:cs="ArialMT"/>
        </w:rPr>
      </w:pPr>
      <w:r w:rsidRPr="00496FBA">
        <w:rPr>
          <w:rFonts w:asciiTheme="minorHAnsi" w:eastAsia="ArialMT" w:hAnsiTheme="minorHAnsi" w:cs="ArialMT"/>
        </w:rPr>
        <w:t>Create a notification procedure to communicate to appropriate administrators when there is a positive screen.</w:t>
      </w:r>
    </w:p>
    <w:p w:rsidR="006B5EFD" w:rsidRPr="00496FBA" w:rsidRDefault="00593BF9" w:rsidP="0056795D">
      <w:pPr>
        <w:pStyle w:val="ListParagraph"/>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Regularly communicate and monitor developments with local authorities, employees, and families regarding cases, exposures, and updates to policies and procedures</w:t>
      </w:r>
    </w:p>
    <w:p w:rsidR="006B5EFD" w:rsidRPr="00496FBA" w:rsidRDefault="00593BF9" w:rsidP="0056795D">
      <w:pPr>
        <w:pStyle w:val="ListParagraph"/>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Athletes and Coaches MUST provide their own water bottle for hydration. Water bottles </w:t>
      </w:r>
      <w:proofErr w:type="gramStart"/>
      <w:r w:rsidRPr="00496FBA">
        <w:rPr>
          <w:rFonts w:asciiTheme="minorHAnsi" w:hAnsiTheme="minorHAnsi"/>
          <w:color w:val="000000"/>
        </w:rPr>
        <w:t>must not be shared</w:t>
      </w:r>
      <w:proofErr w:type="gramEnd"/>
      <w:r w:rsidRPr="00496FBA">
        <w:rPr>
          <w:rFonts w:asciiTheme="minorHAnsi" w:hAnsiTheme="minorHAnsi"/>
          <w:color w:val="000000"/>
        </w:rPr>
        <w:t>.</w:t>
      </w:r>
    </w:p>
    <w:p w:rsidR="00B75541" w:rsidRPr="00496FBA" w:rsidRDefault="00B75541" w:rsidP="0056795D">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lastRenderedPageBreak/>
        <w:t>Shared water station or fountains will not be used, for drinking, but can be used to fill up a personal bottle</w:t>
      </w:r>
    </w:p>
    <w:p w:rsidR="006B5EFD" w:rsidRPr="00496FBA" w:rsidRDefault="00593BF9" w:rsidP="0056795D">
      <w:pPr>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 PPE (gloves, masks, eye protection) </w:t>
      </w:r>
      <w:proofErr w:type="gramStart"/>
      <w:r w:rsidRPr="00496FBA">
        <w:rPr>
          <w:rFonts w:asciiTheme="minorHAnsi" w:hAnsiTheme="minorHAnsi"/>
          <w:color w:val="000000"/>
        </w:rPr>
        <w:t>will be used</w:t>
      </w:r>
      <w:proofErr w:type="gramEnd"/>
      <w:r w:rsidRPr="00496FBA">
        <w:rPr>
          <w:rFonts w:asciiTheme="minorHAnsi" w:hAnsiTheme="minorHAnsi"/>
          <w:color w:val="000000"/>
        </w:rPr>
        <w:t xml:space="preserve"> as needed and situations warrant, or determined by local/state governments.</w:t>
      </w:r>
    </w:p>
    <w:p w:rsidR="00461DF7" w:rsidRPr="00496FBA" w:rsidRDefault="00461DF7" w:rsidP="0056795D">
      <w:pPr>
        <w:pStyle w:val="ListParagraph"/>
        <w:numPr>
          <w:ilvl w:val="1"/>
          <w:numId w:val="14"/>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NotoSansSymbols" w:hAnsiTheme="minorHAnsi" w:cs="NotoSansSymbols"/>
          <w:color w:val="263B87"/>
        </w:rPr>
        <w:t xml:space="preserve"> </w:t>
      </w:r>
      <w:r w:rsidRPr="00496FBA">
        <w:rPr>
          <w:rFonts w:asciiTheme="minorHAnsi" w:eastAsia="ArialMT" w:hAnsiTheme="minorHAnsi" w:cs="ArialMT"/>
          <w:color w:val="000000"/>
        </w:rPr>
        <w:t>All adult staff (coaches, athletic trainers, etc.) must wear masks or face coverings at all times unless doing so jeopardizes their health.</w:t>
      </w:r>
    </w:p>
    <w:p w:rsidR="00461DF7" w:rsidRPr="00496FBA" w:rsidRDefault="00461DF7" w:rsidP="0056795D">
      <w:pPr>
        <w:pStyle w:val="ListParagraph"/>
        <w:numPr>
          <w:ilvl w:val="1"/>
          <w:numId w:val="14"/>
        </w:numPr>
        <w:autoSpaceDE w:val="0"/>
        <w:autoSpaceDN w:val="0"/>
        <w:adjustRightInd w:val="0"/>
        <w:spacing w:after="0" w:line="240" w:lineRule="auto"/>
        <w:rPr>
          <w:rFonts w:asciiTheme="minorHAnsi" w:eastAsia="ArialMT" w:hAnsiTheme="minorHAnsi" w:cs="ArialMT"/>
          <w:color w:val="000000"/>
        </w:rPr>
      </w:pPr>
      <w:r w:rsidRPr="00AD3278">
        <w:rPr>
          <w:rFonts w:asciiTheme="minorHAnsi" w:eastAsia="ArialMT" w:hAnsiTheme="minorHAnsi" w:cs="ArialMT"/>
          <w:color w:val="000000"/>
          <w:highlight w:val="yellow"/>
        </w:rPr>
        <w:t xml:space="preserve">Athletes must wear masks or face coverings when they arrive onsite for health screening and when </w:t>
      </w:r>
      <w:r w:rsidRPr="00AD3278">
        <w:rPr>
          <w:rFonts w:asciiTheme="minorHAnsi" w:eastAsia="ArialMT" w:hAnsiTheme="minorHAnsi" w:cs="ArialMT"/>
          <w:strike/>
          <w:color w:val="000000"/>
          <w:highlight w:val="yellow"/>
        </w:rPr>
        <w:t>not</w:t>
      </w:r>
      <w:r w:rsidRPr="00AD3278">
        <w:rPr>
          <w:rFonts w:asciiTheme="minorHAnsi" w:eastAsia="ArialMT" w:hAnsiTheme="minorHAnsi" w:cs="ArialMT"/>
          <w:color w:val="000000"/>
          <w:highlight w:val="yellow"/>
        </w:rPr>
        <w:t xml:space="preserve"> actively participating in activity</w:t>
      </w:r>
      <w:r w:rsidRPr="00496FBA">
        <w:rPr>
          <w:rFonts w:asciiTheme="minorHAnsi" w:eastAsia="ArialMT" w:hAnsiTheme="minorHAnsi" w:cs="ArialMT"/>
          <w:color w:val="000000"/>
        </w:rPr>
        <w:t xml:space="preserve"> </w:t>
      </w:r>
      <w:r w:rsidRPr="00AD3278">
        <w:rPr>
          <w:rFonts w:asciiTheme="minorHAnsi" w:eastAsia="ArialMT" w:hAnsiTheme="minorHAnsi" w:cs="ArialMT"/>
          <w:color w:val="000000"/>
          <w:u w:val="single"/>
        </w:rPr>
        <w:t>and social distancing is challenging (sidelines, dugouts, athletic training room, etc.)</w:t>
      </w:r>
      <w:r w:rsidRPr="00496FBA">
        <w:rPr>
          <w:rFonts w:asciiTheme="minorHAnsi" w:eastAsia="ArialMT" w:hAnsiTheme="minorHAnsi" w:cs="ArialMT"/>
          <w:color w:val="000000"/>
        </w:rPr>
        <w:t>.</w:t>
      </w:r>
    </w:p>
    <w:p w:rsidR="00461DF7" w:rsidRPr="00AD3278" w:rsidRDefault="00461DF7" w:rsidP="0056795D">
      <w:pPr>
        <w:pStyle w:val="ListParagraph"/>
        <w:numPr>
          <w:ilvl w:val="1"/>
          <w:numId w:val="14"/>
        </w:numPr>
        <w:autoSpaceDE w:val="0"/>
        <w:autoSpaceDN w:val="0"/>
        <w:adjustRightInd w:val="0"/>
        <w:spacing w:after="0" w:line="240" w:lineRule="auto"/>
        <w:rPr>
          <w:rFonts w:asciiTheme="minorHAnsi" w:eastAsia="ArialMT" w:hAnsiTheme="minorHAnsi" w:cs="ArialMT"/>
          <w:strike/>
          <w:color w:val="000000"/>
          <w:highlight w:val="cyan"/>
        </w:rPr>
      </w:pPr>
      <w:r w:rsidRPr="00AD3278">
        <w:rPr>
          <w:rFonts w:asciiTheme="minorHAnsi" w:eastAsia="ArialMT" w:hAnsiTheme="minorHAnsi" w:cs="ArialMT"/>
          <w:color w:val="000000"/>
          <w:highlight w:val="yellow"/>
        </w:rPr>
        <w:t xml:space="preserve">Athletes must wear masks or face coverings during activity </w:t>
      </w:r>
      <w:r w:rsidRPr="00AD3278">
        <w:rPr>
          <w:rFonts w:asciiTheme="minorHAnsi" w:eastAsia="ArialMT" w:hAnsiTheme="minorHAnsi" w:cs="ArialMT"/>
          <w:strike/>
          <w:color w:val="000000"/>
          <w:highlight w:val="cyan"/>
        </w:rPr>
        <w:t xml:space="preserve">if contact is closer than 6 </w:t>
      </w:r>
      <w:proofErr w:type="spellStart"/>
      <w:r w:rsidRPr="00AD3278">
        <w:rPr>
          <w:rFonts w:asciiTheme="minorHAnsi" w:eastAsia="ArialMT" w:hAnsiTheme="minorHAnsi" w:cs="ArialMT"/>
          <w:strike/>
          <w:color w:val="000000"/>
          <w:highlight w:val="cyan"/>
        </w:rPr>
        <w:t>ft</w:t>
      </w:r>
      <w:proofErr w:type="spellEnd"/>
      <w:r w:rsidRPr="00AD3278">
        <w:rPr>
          <w:rFonts w:asciiTheme="minorHAnsi" w:eastAsia="ArialMT" w:hAnsiTheme="minorHAnsi" w:cs="ArialMT"/>
          <w:strike/>
          <w:color w:val="000000"/>
          <w:highlight w:val="cyan"/>
        </w:rPr>
        <w:t xml:space="preserve"> for a </w:t>
      </w:r>
      <w:proofErr w:type="gramStart"/>
      <w:r w:rsidRPr="00AD3278">
        <w:rPr>
          <w:rFonts w:asciiTheme="minorHAnsi" w:eastAsia="ArialMT" w:hAnsiTheme="minorHAnsi" w:cs="ArialMT"/>
          <w:strike/>
          <w:color w:val="000000"/>
          <w:highlight w:val="cyan"/>
        </w:rPr>
        <w:t>period of time</w:t>
      </w:r>
      <w:proofErr w:type="gramEnd"/>
      <w:r w:rsidRPr="00AD3278">
        <w:rPr>
          <w:rFonts w:asciiTheme="minorHAnsi" w:eastAsia="ArialMT" w:hAnsiTheme="minorHAnsi" w:cs="ArialMT"/>
          <w:strike/>
          <w:color w:val="000000"/>
          <w:highlight w:val="cyan"/>
        </w:rPr>
        <w:t xml:space="preserve"> longer than 15 minutes. If athletes </w:t>
      </w:r>
      <w:proofErr w:type="gramStart"/>
      <w:r w:rsidRPr="00AD3278">
        <w:rPr>
          <w:rFonts w:asciiTheme="minorHAnsi" w:eastAsia="ArialMT" w:hAnsiTheme="minorHAnsi" w:cs="ArialMT"/>
          <w:strike/>
          <w:color w:val="000000"/>
          <w:highlight w:val="cyan"/>
        </w:rPr>
        <w:t>are separated</w:t>
      </w:r>
      <w:proofErr w:type="gramEnd"/>
      <w:r w:rsidRPr="00AD3278">
        <w:rPr>
          <w:rFonts w:asciiTheme="minorHAnsi" w:eastAsia="ArialMT" w:hAnsiTheme="minorHAnsi" w:cs="ArialMT"/>
          <w:strike/>
          <w:color w:val="000000"/>
          <w:highlight w:val="cyan"/>
        </w:rPr>
        <w:t xml:space="preserve"> by more than 6ft, then no mask is required.</w:t>
      </w:r>
    </w:p>
    <w:p w:rsidR="00461DF7" w:rsidRPr="00496FBA" w:rsidRDefault="00461DF7" w:rsidP="0056795D">
      <w:pPr>
        <w:pStyle w:val="ListParagraph"/>
        <w:numPr>
          <w:ilvl w:val="1"/>
          <w:numId w:val="14"/>
        </w:numPr>
        <w:autoSpaceDE w:val="0"/>
        <w:autoSpaceDN w:val="0"/>
        <w:adjustRightInd w:val="0"/>
        <w:spacing w:after="0" w:line="240" w:lineRule="auto"/>
        <w:rPr>
          <w:rFonts w:asciiTheme="minorHAnsi" w:eastAsia="ArialMT" w:hAnsiTheme="minorHAnsi" w:cs="ArialMT"/>
          <w:color w:val="000000"/>
        </w:rPr>
      </w:pPr>
      <w:r w:rsidRPr="00AD3278">
        <w:rPr>
          <w:rFonts w:asciiTheme="minorHAnsi" w:eastAsia="ArialMT" w:hAnsiTheme="minorHAnsi" w:cs="ArialMT"/>
          <w:strike/>
          <w:color w:val="000000"/>
        </w:rPr>
        <w:t>Allow athletes to wear PPE items at all times if they choose, as long as the items do not compromise the safety of the athlete or others participating in activity</w:t>
      </w:r>
      <w:r w:rsidRPr="00496FBA">
        <w:rPr>
          <w:rFonts w:asciiTheme="minorHAnsi" w:eastAsia="ArialMT" w:hAnsiTheme="minorHAnsi" w:cs="ArialMT"/>
          <w:color w:val="000000"/>
        </w:rPr>
        <w:t>.</w:t>
      </w:r>
    </w:p>
    <w:p w:rsidR="006B5EFD" w:rsidRPr="00496FBA" w:rsidRDefault="00593BF9" w:rsidP="0056795D">
      <w:pPr>
        <w:pStyle w:val="ListParagraph"/>
        <w:numPr>
          <w:ilvl w:val="0"/>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Identify Staff and students who may be at a higher risk of severe illness from COVID-19 due to underlying medical conditions.(See - CDC “People Who are at a Higher Risk for </w:t>
      </w:r>
      <w:r w:rsidRPr="00496FBA">
        <w:rPr>
          <w:rFonts w:asciiTheme="minorHAnsi" w:hAnsiTheme="minorHAnsi"/>
        </w:rPr>
        <w:t>Severe</w:t>
      </w:r>
      <w:r w:rsidRPr="00496FBA">
        <w:rPr>
          <w:rFonts w:asciiTheme="minorHAnsi" w:hAnsiTheme="minorHAnsi"/>
          <w:color w:val="000000"/>
        </w:rPr>
        <w:t xml:space="preserve"> Illness”)</w:t>
      </w:r>
    </w:p>
    <w:p w:rsidR="00AE4D2C" w:rsidRPr="00496FBA" w:rsidRDefault="00B75541" w:rsidP="0056795D">
      <w:pPr>
        <w:numPr>
          <w:ilvl w:val="1"/>
          <w:numId w:val="1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These individuals should take extra precautions (gloves, masks, eye protection and increase distancing)</w:t>
      </w:r>
      <w:r w:rsidR="00AE4D2C" w:rsidRPr="00496FBA">
        <w:rPr>
          <w:rFonts w:asciiTheme="minorHAnsi" w:hAnsiTheme="minorHAnsi"/>
          <w:color w:val="000000"/>
        </w:rPr>
        <w:t xml:space="preserve"> or delay their participation in and activities</w:t>
      </w:r>
    </w:p>
    <w:p w:rsidR="00BB7E1E" w:rsidRPr="004A1F27" w:rsidRDefault="0056795D" w:rsidP="004B0DF4">
      <w:pPr>
        <w:pStyle w:val="ListParagraph"/>
        <w:numPr>
          <w:ilvl w:val="0"/>
          <w:numId w:val="14"/>
        </w:numPr>
        <w:pBdr>
          <w:top w:val="nil"/>
          <w:left w:val="nil"/>
          <w:bottom w:val="nil"/>
          <w:right w:val="nil"/>
          <w:between w:val="nil"/>
        </w:pBdr>
        <w:spacing w:after="0" w:line="240" w:lineRule="auto"/>
        <w:rPr>
          <w:rFonts w:asciiTheme="minorHAnsi" w:hAnsiTheme="minorHAnsi"/>
          <w:strike/>
          <w:color w:val="000000"/>
        </w:rPr>
      </w:pPr>
      <w:r w:rsidRPr="004A1F27">
        <w:rPr>
          <w:rFonts w:asciiTheme="minorHAnsi" w:hAnsiTheme="minorHAnsi"/>
          <w:strike/>
          <w:color w:val="000000"/>
        </w:rPr>
        <w:t>School</w:t>
      </w:r>
      <w:r w:rsidR="00BB7E1E" w:rsidRPr="004A1F27">
        <w:rPr>
          <w:rFonts w:asciiTheme="minorHAnsi" w:hAnsiTheme="minorHAnsi"/>
          <w:strike/>
          <w:color w:val="000000"/>
        </w:rPr>
        <w:t xml:space="preserve"> outdoor</w:t>
      </w:r>
      <w:r w:rsidRPr="004A1F27">
        <w:rPr>
          <w:rFonts w:asciiTheme="minorHAnsi" w:hAnsiTheme="minorHAnsi"/>
          <w:strike/>
          <w:color w:val="000000"/>
        </w:rPr>
        <w:t xml:space="preserve"> facilities (Stadium Turf &amp; Track</w:t>
      </w:r>
      <w:r w:rsidR="00BB7E1E" w:rsidRPr="004A1F27">
        <w:rPr>
          <w:rFonts w:asciiTheme="minorHAnsi" w:hAnsiTheme="minorHAnsi"/>
          <w:strike/>
          <w:color w:val="000000"/>
        </w:rPr>
        <w:t>, Tennis courts, Fields) will only be available to the public during the following times (12:30pm – 4:30pm), to reduce the number of indi</w:t>
      </w:r>
      <w:r w:rsidR="000343FE" w:rsidRPr="004A1F27">
        <w:rPr>
          <w:rFonts w:asciiTheme="minorHAnsi" w:hAnsiTheme="minorHAnsi"/>
          <w:strike/>
          <w:color w:val="000000"/>
        </w:rPr>
        <w:t>viduals on campus at once and to separate public use from sports</w:t>
      </w:r>
    </w:p>
    <w:p w:rsidR="006B5EFD" w:rsidRPr="00496FBA" w:rsidRDefault="00593BF9" w:rsidP="0056795D">
      <w:pPr>
        <w:numPr>
          <w:ilvl w:val="0"/>
          <w:numId w:val="14"/>
        </w:numPr>
        <w:spacing w:after="0" w:line="240" w:lineRule="auto"/>
        <w:rPr>
          <w:rFonts w:asciiTheme="minorHAnsi" w:hAnsiTheme="minorHAnsi"/>
        </w:rPr>
      </w:pPr>
      <w:r w:rsidRPr="00496FBA">
        <w:rPr>
          <w:rFonts w:asciiTheme="minorHAnsi" w:hAnsiTheme="minorHAnsi"/>
          <w:color w:val="0A0A0A"/>
          <w:shd w:val="clear" w:color="auto" w:fill="FAFAFA"/>
        </w:rPr>
        <w:t xml:space="preserve">Concession stands or other food must adhere </w:t>
      </w:r>
      <w:proofErr w:type="gramStart"/>
      <w:r w:rsidRPr="00496FBA">
        <w:rPr>
          <w:rFonts w:asciiTheme="minorHAnsi" w:hAnsiTheme="minorHAnsi"/>
          <w:color w:val="0A0A0A"/>
          <w:shd w:val="clear" w:color="auto" w:fill="FAFAFA"/>
        </w:rPr>
        <w:t>to the Guidance for Businesses in the Restaurant Industry</w:t>
      </w:r>
      <w:r w:rsidR="004A1F27">
        <w:rPr>
          <w:rFonts w:asciiTheme="minorHAnsi" w:hAnsiTheme="minorHAnsi"/>
          <w:color w:val="0A0A0A"/>
          <w:shd w:val="clear" w:color="auto" w:fill="FAFAFA"/>
        </w:rPr>
        <w:t xml:space="preserve"> </w:t>
      </w:r>
      <w:r w:rsidR="004A1F27" w:rsidRPr="004A1F27">
        <w:rPr>
          <w:rFonts w:asciiTheme="minorHAnsi" w:hAnsiTheme="minorHAnsi"/>
          <w:color w:val="0A0A0A"/>
          <w:highlight w:val="yellow"/>
          <w:shd w:val="clear" w:color="auto" w:fill="FAFAFA"/>
        </w:rPr>
        <w:t>(see guidelines in Appendix</w:t>
      </w:r>
      <w:r w:rsidR="00DF7487" w:rsidRPr="004A1F27">
        <w:rPr>
          <w:rFonts w:asciiTheme="minorHAnsi" w:hAnsiTheme="minorHAnsi"/>
          <w:color w:val="0A0A0A"/>
          <w:highlight w:val="yellow"/>
          <w:shd w:val="clear" w:color="auto" w:fill="FAFAFA"/>
        </w:rPr>
        <w:t>)</w:t>
      </w:r>
      <w:proofErr w:type="gramEnd"/>
      <w:r w:rsidRPr="004A1F27">
        <w:rPr>
          <w:rFonts w:asciiTheme="minorHAnsi" w:hAnsiTheme="minorHAnsi"/>
          <w:color w:val="0A0A0A"/>
          <w:highlight w:val="yellow"/>
          <w:shd w:val="clear" w:color="auto" w:fill="FAFAFA"/>
        </w:rPr>
        <w:t>.</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 xml:space="preserve">CLASSIFICATION OF </w:t>
      </w:r>
      <w:proofErr w:type="gramStart"/>
      <w:r w:rsidRPr="00496FBA">
        <w:rPr>
          <w:rFonts w:asciiTheme="minorHAnsi" w:hAnsiTheme="minorHAnsi"/>
          <w:b/>
          <w:color w:val="000000"/>
        </w:rPr>
        <w:t xml:space="preserve">SPORTS </w:t>
      </w:r>
      <w:r w:rsidR="00F56DFB" w:rsidRPr="00496FBA">
        <w:rPr>
          <w:rFonts w:asciiTheme="minorHAnsi" w:hAnsiTheme="minorHAnsi"/>
          <w:b/>
          <w:color w:val="000000"/>
        </w:rPr>
        <w:t xml:space="preserve"> (</w:t>
      </w:r>
      <w:proofErr w:type="gramEnd"/>
      <w:r w:rsidR="00F56DFB" w:rsidRPr="00496FBA">
        <w:rPr>
          <w:rFonts w:asciiTheme="minorHAnsi" w:hAnsiTheme="minorHAnsi"/>
          <w:b/>
          <w:color w:val="000000"/>
        </w:rPr>
        <w:t>TASD specific)</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High Risk</w:t>
      </w:r>
      <w:r w:rsidRPr="00496FBA">
        <w:rPr>
          <w:rFonts w:asciiTheme="minorHAnsi" w:hAnsiTheme="minorHAnsi"/>
          <w:color w:val="000000"/>
        </w:rPr>
        <w:t xml:space="preserve">: Sports that involve close, sustained contact between participants, lack of significant protective barriers, and high probability that respiratory particles </w:t>
      </w:r>
      <w:proofErr w:type="gramStart"/>
      <w:r w:rsidRPr="00496FBA">
        <w:rPr>
          <w:rFonts w:asciiTheme="minorHAnsi" w:hAnsiTheme="minorHAnsi"/>
          <w:color w:val="000000"/>
        </w:rPr>
        <w:t>will be transmitted</w:t>
      </w:r>
      <w:proofErr w:type="gramEnd"/>
      <w:r w:rsidRPr="00496FBA">
        <w:rPr>
          <w:rFonts w:asciiTheme="minorHAnsi" w:hAnsiTheme="minorHAnsi"/>
          <w:color w:val="000000"/>
        </w:rPr>
        <w:t xml:space="preserve"> between pa</w:t>
      </w:r>
      <w:r w:rsidR="00F56DFB" w:rsidRPr="00496FBA">
        <w:rPr>
          <w:rFonts w:asciiTheme="minorHAnsi" w:hAnsiTheme="minorHAnsi"/>
          <w:color w:val="000000"/>
        </w:rPr>
        <w:t xml:space="preserve">rticipants. Examples: </w:t>
      </w:r>
      <w:r w:rsidRPr="00496FBA">
        <w:rPr>
          <w:rFonts w:asciiTheme="minorHAnsi" w:hAnsiTheme="minorHAnsi"/>
          <w:color w:val="000000"/>
        </w:rPr>
        <w:t>wrestli</w:t>
      </w:r>
      <w:r w:rsidR="00F56DFB" w:rsidRPr="00496FBA">
        <w:rPr>
          <w:rFonts w:asciiTheme="minorHAnsi" w:hAnsiTheme="minorHAnsi"/>
          <w:color w:val="000000"/>
        </w:rPr>
        <w:t>ng, cheerleading (stunts),</w:t>
      </w:r>
      <w:r w:rsidR="003B218B">
        <w:rPr>
          <w:rFonts w:asciiTheme="minorHAnsi" w:hAnsiTheme="minorHAnsi"/>
          <w:color w:val="000000"/>
        </w:rPr>
        <w:t xml:space="preserve"> </w:t>
      </w:r>
      <w:r w:rsidR="003B218B" w:rsidRPr="00AD3278">
        <w:rPr>
          <w:rFonts w:asciiTheme="minorHAnsi" w:hAnsiTheme="minorHAnsi"/>
          <w:color w:val="000000"/>
        </w:rPr>
        <w:t>basketball, soccer, field hockey,</w:t>
      </w:r>
      <w:r w:rsidR="003B218B">
        <w:rPr>
          <w:rFonts w:asciiTheme="minorHAnsi" w:hAnsiTheme="minorHAnsi"/>
          <w:color w:val="000000"/>
        </w:rPr>
        <w:t xml:space="preserve"> </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Moderate Risk</w:t>
      </w:r>
      <w:r w:rsidRPr="00496FBA">
        <w:rPr>
          <w:rFonts w:asciiTheme="minorHAnsi" w:hAnsiTheme="minorHAnsi"/>
          <w:color w:val="000000"/>
        </w:rPr>
        <w:t xml:space="preserve">: Sports that involve close, sustained contact, but with protective equipment in place that may reduce the likelihood of respiratory particle transmission between participants OR intermittent close contact OR group sports that use equipment that </w:t>
      </w:r>
      <w:proofErr w:type="gramStart"/>
      <w:r w:rsidRPr="00496FBA">
        <w:rPr>
          <w:rFonts w:asciiTheme="minorHAnsi" w:hAnsiTheme="minorHAnsi"/>
          <w:color w:val="000000"/>
        </w:rPr>
        <w:t>can’t</w:t>
      </w:r>
      <w:proofErr w:type="gramEnd"/>
      <w:r w:rsidRPr="00496FBA">
        <w:rPr>
          <w:rFonts w:asciiTheme="minorHAnsi" w:hAnsiTheme="minorHAnsi"/>
          <w:color w:val="000000"/>
        </w:rPr>
        <w:t xml:space="preserve"> be cleaned between participants. Ex</w:t>
      </w:r>
      <w:r w:rsidR="00F56DFB" w:rsidRPr="00496FBA">
        <w:rPr>
          <w:rFonts w:asciiTheme="minorHAnsi" w:hAnsiTheme="minorHAnsi"/>
          <w:color w:val="000000"/>
        </w:rPr>
        <w:t xml:space="preserve">amples: </w:t>
      </w:r>
      <w:r w:rsidR="00F56DFB" w:rsidRPr="008E1E06">
        <w:rPr>
          <w:rFonts w:asciiTheme="minorHAnsi" w:hAnsiTheme="minorHAnsi"/>
          <w:strike/>
          <w:color w:val="000000"/>
        </w:rPr>
        <w:t>basketball</w:t>
      </w:r>
      <w:r w:rsidR="00F56DFB" w:rsidRPr="00496FBA">
        <w:rPr>
          <w:rFonts w:asciiTheme="minorHAnsi" w:hAnsiTheme="minorHAnsi"/>
          <w:color w:val="000000"/>
        </w:rPr>
        <w:t xml:space="preserve">, </w:t>
      </w:r>
      <w:r w:rsidRPr="00496FBA">
        <w:rPr>
          <w:rFonts w:asciiTheme="minorHAnsi" w:hAnsiTheme="minorHAnsi"/>
          <w:color w:val="000000"/>
        </w:rPr>
        <w:t>baseball</w:t>
      </w:r>
      <w:r w:rsidR="00F56DFB" w:rsidRPr="00496FBA">
        <w:rPr>
          <w:rFonts w:asciiTheme="minorHAnsi" w:hAnsiTheme="minorHAnsi"/>
          <w:color w:val="000000"/>
        </w:rPr>
        <w:t xml:space="preserve">, softball, </w:t>
      </w:r>
      <w:r w:rsidR="00F56DFB" w:rsidRPr="008E1E06">
        <w:rPr>
          <w:rFonts w:asciiTheme="minorHAnsi" w:hAnsiTheme="minorHAnsi"/>
          <w:strike/>
          <w:color w:val="000000"/>
        </w:rPr>
        <w:t>soccer</w:t>
      </w:r>
      <w:r w:rsidR="00F56DFB" w:rsidRPr="00496FBA">
        <w:rPr>
          <w:rFonts w:asciiTheme="minorHAnsi" w:hAnsiTheme="minorHAnsi"/>
          <w:color w:val="000000"/>
        </w:rPr>
        <w:t xml:space="preserve">, </w:t>
      </w:r>
      <w:r w:rsidRPr="008E1E06">
        <w:rPr>
          <w:rFonts w:asciiTheme="minorHAnsi" w:hAnsiTheme="minorHAnsi"/>
          <w:strike/>
          <w:color w:val="000000"/>
        </w:rPr>
        <w:t>tennis</w:t>
      </w:r>
      <w:r w:rsidRPr="00496FBA">
        <w:rPr>
          <w:rFonts w:asciiTheme="minorHAnsi" w:hAnsiTheme="minorHAnsi"/>
          <w:color w:val="000000"/>
        </w:rPr>
        <w:t>, pole vault, high jump, long j</w:t>
      </w:r>
      <w:r w:rsidR="00F56DFB" w:rsidRPr="00496FBA">
        <w:rPr>
          <w:rFonts w:asciiTheme="minorHAnsi" w:hAnsiTheme="minorHAnsi"/>
          <w:color w:val="000000"/>
        </w:rPr>
        <w:t>ump,</w:t>
      </w:r>
      <w:r w:rsidR="008E1E06">
        <w:rPr>
          <w:rFonts w:asciiTheme="minorHAnsi" w:hAnsiTheme="minorHAnsi"/>
          <w:color w:val="000000"/>
        </w:rPr>
        <w:t xml:space="preserve"> </w:t>
      </w:r>
      <w:bookmarkStart w:id="0" w:name="_GoBack"/>
      <w:bookmarkEnd w:id="0"/>
      <w:proofErr w:type="gramStart"/>
      <w:r w:rsidR="008E1E06" w:rsidRPr="00AD3278">
        <w:rPr>
          <w:rFonts w:asciiTheme="minorHAnsi" w:hAnsiTheme="minorHAnsi"/>
          <w:color w:val="000000"/>
        </w:rPr>
        <w:t>cross country</w:t>
      </w:r>
      <w:proofErr w:type="gramEnd"/>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Low Risk</w:t>
      </w:r>
      <w:r w:rsidRPr="00496FBA">
        <w:rPr>
          <w:rFonts w:asciiTheme="minorHAnsi" w:hAnsiTheme="minorHAnsi"/>
          <w:color w:val="000000"/>
        </w:rPr>
        <w:t xml:space="preserve">: Sports that </w:t>
      </w:r>
      <w:proofErr w:type="gramStart"/>
      <w:r w:rsidRPr="00496FBA">
        <w:rPr>
          <w:rFonts w:asciiTheme="minorHAnsi" w:hAnsiTheme="minorHAnsi"/>
          <w:color w:val="000000"/>
        </w:rPr>
        <w:t>can be done</w:t>
      </w:r>
      <w:proofErr w:type="gramEnd"/>
      <w:r w:rsidRPr="00496FBA">
        <w:rPr>
          <w:rFonts w:asciiTheme="minorHAnsi" w:hAnsiTheme="minorHAnsi"/>
          <w:color w:val="000000"/>
        </w:rPr>
        <w:t xml:space="preserve"> with social distancing or individually with no sharing of equipment or the ability to clean the equipment between uses by competitors. Examples: running events, </w:t>
      </w:r>
      <w:proofErr w:type="gramStart"/>
      <w:r w:rsidRPr="00496FBA">
        <w:rPr>
          <w:rFonts w:asciiTheme="minorHAnsi" w:hAnsiTheme="minorHAnsi"/>
          <w:color w:val="000000"/>
        </w:rPr>
        <w:t>cross country</w:t>
      </w:r>
      <w:proofErr w:type="gramEnd"/>
      <w:r w:rsidRPr="00496FBA">
        <w:rPr>
          <w:rFonts w:asciiTheme="minorHAnsi" w:hAnsiTheme="minorHAnsi"/>
          <w:color w:val="000000"/>
        </w:rPr>
        <w:t>, throwing events, swimming, golf, weightlifting, sideline cheer</w:t>
      </w:r>
      <w:r w:rsidR="008E1E06">
        <w:rPr>
          <w:rFonts w:asciiTheme="minorHAnsi" w:hAnsiTheme="minorHAnsi"/>
          <w:color w:val="000000"/>
        </w:rPr>
        <w:t>, tennis</w:t>
      </w:r>
    </w:p>
    <w:p w:rsidR="006B5EFD" w:rsidRPr="00496FBA" w:rsidRDefault="006B5EFD">
      <w:pPr>
        <w:pBdr>
          <w:top w:val="nil"/>
          <w:left w:val="nil"/>
          <w:bottom w:val="nil"/>
          <w:right w:val="nil"/>
          <w:between w:val="nil"/>
        </w:pBdr>
        <w:spacing w:after="0" w:line="240" w:lineRule="auto"/>
        <w:ind w:firstLine="720"/>
        <w:rPr>
          <w:rFonts w:asciiTheme="minorHAnsi" w:hAnsiTheme="minorHAnsi"/>
          <w:b/>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 xml:space="preserve">** </w:t>
      </w:r>
      <w:r w:rsidRPr="00496FBA">
        <w:rPr>
          <w:rFonts w:asciiTheme="minorHAnsi" w:hAnsiTheme="minorHAnsi"/>
          <w:color w:val="000000"/>
        </w:rPr>
        <w:t>High/Moderate Risk Sports may move to a Low risk category with non-contact modifications. Team Activities should be limited to individual skill development drills that maintain social distancing.</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rPr>
      </w:pPr>
      <w:r w:rsidRPr="00496FBA">
        <w:rPr>
          <w:rFonts w:asciiTheme="minorHAnsi" w:hAnsiTheme="minorHAnsi"/>
          <w:b/>
        </w:rPr>
        <w:t>LEVELS OF PARTICIPATION</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 xml:space="preserve">Level 1 (PA State </w:t>
      </w:r>
      <w:r w:rsidRPr="00496FBA">
        <w:rPr>
          <w:rFonts w:asciiTheme="minorHAnsi" w:hAnsiTheme="minorHAnsi"/>
          <w:b/>
        </w:rPr>
        <w:t>Red</w:t>
      </w:r>
      <w:r w:rsidRPr="00496FBA">
        <w:rPr>
          <w:rFonts w:asciiTheme="minorHAnsi" w:hAnsiTheme="minorHAnsi"/>
          <w:b/>
          <w:color w:val="000000"/>
        </w:rPr>
        <w:t>)</w:t>
      </w: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color w:val="000000"/>
        </w:rPr>
        <w:lastRenderedPageBreak/>
        <w:t>Team Activities: No In-person gatherings allowed, Athletes and Coaches may communicate via online meetings (zoom, google meet, etc.)</w:t>
      </w:r>
      <w:proofErr w:type="gramStart"/>
      <w:r w:rsidRPr="00496FBA">
        <w:rPr>
          <w:rFonts w:asciiTheme="minorHAnsi" w:hAnsiTheme="minorHAnsi"/>
          <w:color w:val="000000"/>
        </w:rPr>
        <w:t>,</w:t>
      </w:r>
      <w:proofErr w:type="gramEnd"/>
      <w:r w:rsidRPr="00496FBA">
        <w:rPr>
          <w:rFonts w:asciiTheme="minorHAnsi" w:hAnsiTheme="minorHAnsi"/>
          <w:color w:val="000000"/>
        </w:rPr>
        <w:t xml:space="preserve"> Athletes may participate in individual home workouts including strength and conditioning.</w:t>
      </w:r>
    </w:p>
    <w:p w:rsidR="006B5EFD" w:rsidRPr="00496FBA" w:rsidRDefault="006B5EFD">
      <w:pPr>
        <w:pBdr>
          <w:top w:val="nil"/>
          <w:left w:val="nil"/>
          <w:bottom w:val="nil"/>
          <w:right w:val="nil"/>
          <w:between w:val="nil"/>
        </w:pBdr>
        <w:spacing w:after="0" w:line="240" w:lineRule="auto"/>
        <w:ind w:left="720"/>
        <w:rPr>
          <w:rFonts w:asciiTheme="minorHAnsi" w:hAnsiTheme="minorHAnsi"/>
        </w:rPr>
      </w:pPr>
    </w:p>
    <w:p w:rsidR="006B5EFD" w:rsidRPr="00496FBA" w:rsidRDefault="00593BF9">
      <w:pPr>
        <w:numPr>
          <w:ilvl w:val="0"/>
          <w:numId w:val="3"/>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All school facilities remain closed as per PA State Guidelines.</w:t>
      </w:r>
    </w:p>
    <w:p w:rsidR="006B5EFD" w:rsidRPr="00496FBA" w:rsidRDefault="00593BF9">
      <w:pPr>
        <w:numPr>
          <w:ilvl w:val="0"/>
          <w:numId w:val="3"/>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Athletes and Coaches should abide by guidelines set forth by the local and state governments.</w:t>
      </w: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Level 2 (PA State Y</w:t>
      </w:r>
      <w:r w:rsidR="00692D57" w:rsidRPr="00496FBA">
        <w:rPr>
          <w:rFonts w:asciiTheme="minorHAnsi" w:hAnsiTheme="minorHAnsi"/>
          <w:b/>
          <w:color w:val="000000"/>
        </w:rPr>
        <w:t>e</w:t>
      </w:r>
      <w:r w:rsidR="003C447E" w:rsidRPr="00496FBA">
        <w:rPr>
          <w:rFonts w:asciiTheme="minorHAnsi" w:hAnsiTheme="minorHAnsi"/>
          <w:b/>
          <w:color w:val="000000"/>
        </w:rPr>
        <w:t>llow</w:t>
      </w:r>
      <w:r w:rsidRPr="00496FBA">
        <w:rPr>
          <w:rFonts w:asciiTheme="minorHAnsi" w:hAnsiTheme="minorHAnsi"/>
          <w:b/>
          <w:color w:val="000000"/>
        </w:rPr>
        <w:t>)</w:t>
      </w:r>
      <w:r w:rsidR="00F77D79" w:rsidRPr="00496FBA">
        <w:rPr>
          <w:rFonts w:asciiTheme="minorHAnsi" w:hAnsiTheme="minorHAnsi"/>
          <w:b/>
          <w:color w:val="000000"/>
        </w:rPr>
        <w:t xml:space="preserve"> - TASD </w:t>
      </w:r>
      <w:r w:rsidR="00FF2D69" w:rsidRPr="00496FBA">
        <w:rPr>
          <w:rFonts w:asciiTheme="minorHAnsi" w:hAnsiTheme="minorHAnsi"/>
          <w:b/>
          <w:color w:val="000000"/>
        </w:rPr>
        <w:t>1st stage of reopening</w:t>
      </w: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color w:val="000000"/>
        </w:rPr>
        <w:t xml:space="preserve">Team Activities may include: team meetings, </w:t>
      </w:r>
      <w:r w:rsidR="00FF2D69" w:rsidRPr="00496FBA">
        <w:rPr>
          <w:rFonts w:asciiTheme="minorHAnsi" w:hAnsiTheme="minorHAnsi"/>
          <w:color w:val="000000"/>
        </w:rPr>
        <w:t>“</w:t>
      </w:r>
      <w:r w:rsidRPr="00496FBA">
        <w:rPr>
          <w:rFonts w:asciiTheme="minorHAnsi" w:hAnsiTheme="minorHAnsi"/>
          <w:color w:val="000000"/>
        </w:rPr>
        <w:t>open gym</w:t>
      </w:r>
      <w:r w:rsidR="00FF2D69" w:rsidRPr="00496FBA">
        <w:rPr>
          <w:rFonts w:asciiTheme="minorHAnsi" w:hAnsiTheme="minorHAnsi"/>
          <w:color w:val="000000"/>
        </w:rPr>
        <w:t>”</w:t>
      </w:r>
      <w:r w:rsidRPr="00496FBA">
        <w:rPr>
          <w:rFonts w:asciiTheme="minorHAnsi" w:hAnsiTheme="minorHAnsi"/>
          <w:color w:val="000000"/>
        </w:rPr>
        <w:t xml:space="preserve">, kick around, weight training/conditioning, running events, </w:t>
      </w:r>
      <w:proofErr w:type="gramStart"/>
      <w:r w:rsidRPr="00496FBA">
        <w:rPr>
          <w:rFonts w:asciiTheme="minorHAnsi" w:hAnsiTheme="minorHAnsi"/>
          <w:color w:val="000000"/>
        </w:rPr>
        <w:t>cross co</w:t>
      </w:r>
      <w:r w:rsidR="0013734E" w:rsidRPr="00496FBA">
        <w:rPr>
          <w:rFonts w:asciiTheme="minorHAnsi" w:hAnsiTheme="minorHAnsi"/>
          <w:color w:val="000000"/>
        </w:rPr>
        <w:t>untry</w:t>
      </w:r>
      <w:proofErr w:type="gramEnd"/>
      <w:r w:rsidR="0013734E" w:rsidRPr="00496FBA">
        <w:rPr>
          <w:rFonts w:asciiTheme="minorHAnsi" w:hAnsiTheme="minorHAnsi"/>
          <w:color w:val="000000"/>
        </w:rPr>
        <w:t xml:space="preserve">, throwing events, </w:t>
      </w:r>
      <w:r w:rsidRPr="00496FBA">
        <w:rPr>
          <w:rFonts w:asciiTheme="minorHAnsi" w:hAnsiTheme="minorHAnsi"/>
          <w:color w:val="000000"/>
        </w:rPr>
        <w:t>golf, and sideline cheer, etc.</w:t>
      </w:r>
    </w:p>
    <w:p w:rsidR="006B5EFD" w:rsidRPr="00496FBA" w:rsidRDefault="006B5EFD">
      <w:pPr>
        <w:pBdr>
          <w:top w:val="nil"/>
          <w:left w:val="nil"/>
          <w:bottom w:val="nil"/>
          <w:right w:val="nil"/>
          <w:between w:val="nil"/>
        </w:pBdr>
        <w:spacing w:after="0" w:line="240" w:lineRule="auto"/>
        <w:ind w:firstLine="720"/>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firstLine="720"/>
        <w:rPr>
          <w:rFonts w:asciiTheme="minorHAnsi" w:hAnsiTheme="minorHAnsi"/>
          <w:color w:val="000000"/>
        </w:rPr>
      </w:pPr>
      <w:r w:rsidRPr="00496FBA">
        <w:rPr>
          <w:rFonts w:asciiTheme="minorHAnsi" w:hAnsiTheme="minorHAnsi"/>
          <w:b/>
          <w:color w:val="000000"/>
        </w:rPr>
        <w:t>Pre-workout Screening</w:t>
      </w:r>
      <w:r w:rsidRPr="00496FBA">
        <w:rPr>
          <w:rFonts w:asciiTheme="minorHAnsi" w:hAnsiTheme="minorHAnsi"/>
          <w:color w:val="000000"/>
        </w:rPr>
        <w:t>:</w:t>
      </w:r>
    </w:p>
    <w:p w:rsidR="006B5EFD" w:rsidRPr="00496FBA" w:rsidRDefault="00593BF9">
      <w:pPr>
        <w:numPr>
          <w:ilvl w:val="0"/>
          <w:numId w:val="8"/>
        </w:numPr>
        <w:pBdr>
          <w:top w:val="nil"/>
          <w:left w:val="nil"/>
          <w:bottom w:val="nil"/>
          <w:right w:val="nil"/>
          <w:between w:val="nil"/>
        </w:pBdr>
        <w:spacing w:after="0" w:line="240" w:lineRule="auto"/>
        <w:ind w:hanging="360"/>
        <w:rPr>
          <w:rFonts w:asciiTheme="minorHAnsi" w:hAnsiTheme="minorHAnsi"/>
        </w:rPr>
      </w:pPr>
      <w:r w:rsidRPr="00496FBA">
        <w:rPr>
          <w:rFonts w:asciiTheme="minorHAnsi" w:hAnsiTheme="minorHAnsi"/>
          <w:color w:val="000000"/>
        </w:rPr>
        <w:t xml:space="preserve">All coaches and students </w:t>
      </w:r>
      <w:proofErr w:type="gramStart"/>
      <w:r w:rsidRPr="00496FBA">
        <w:rPr>
          <w:rFonts w:asciiTheme="minorHAnsi" w:hAnsiTheme="minorHAnsi"/>
          <w:color w:val="000000"/>
        </w:rPr>
        <w:t>should be screened</w:t>
      </w:r>
      <w:proofErr w:type="gramEnd"/>
      <w:r w:rsidRPr="00496FBA">
        <w:rPr>
          <w:rFonts w:asciiTheme="minorHAnsi" w:hAnsiTheme="minorHAnsi"/>
          <w:color w:val="000000"/>
        </w:rPr>
        <w:t xml:space="preserve"> for signs/symptoms of COVID-19 prior to a workout. </w:t>
      </w:r>
      <w:r w:rsidRPr="00496FBA">
        <w:rPr>
          <w:rFonts w:asciiTheme="minorHAnsi" w:hAnsiTheme="minorHAnsi"/>
        </w:rPr>
        <w:t>The screenings could range from a verbal/written questionnaire to a temperature check.</w:t>
      </w:r>
      <w:r w:rsidRPr="00496FBA">
        <w:rPr>
          <w:rFonts w:asciiTheme="minorHAnsi" w:hAnsiTheme="minorHAnsi"/>
          <w:color w:val="000000"/>
        </w:rPr>
        <w:t>(See Appendix for COVID-19 Screening Form)</w:t>
      </w:r>
    </w:p>
    <w:p w:rsidR="000343FE" w:rsidRPr="00496FBA" w:rsidRDefault="00A20716" w:rsidP="000343FE">
      <w:pPr>
        <w:numPr>
          <w:ilvl w:val="1"/>
          <w:numId w:val="8"/>
        </w:numPr>
        <w:pBdr>
          <w:top w:val="nil"/>
          <w:left w:val="nil"/>
          <w:bottom w:val="nil"/>
          <w:right w:val="nil"/>
          <w:between w:val="nil"/>
        </w:pBdr>
        <w:spacing w:after="0" w:line="240" w:lineRule="auto"/>
        <w:rPr>
          <w:rFonts w:asciiTheme="minorHAnsi" w:hAnsiTheme="minorHAnsi"/>
        </w:rPr>
      </w:pPr>
      <w:r w:rsidRPr="00496FBA">
        <w:rPr>
          <w:rFonts w:asciiTheme="minorHAnsi" w:hAnsiTheme="minorHAnsi"/>
          <w:color w:val="000000"/>
        </w:rPr>
        <w:t>TASD coaches may be responsible for screening their athletes, if a trainer is not available</w:t>
      </w:r>
    </w:p>
    <w:p w:rsidR="006B5EFD" w:rsidRPr="00496FBA" w:rsidRDefault="00593BF9">
      <w:pPr>
        <w:numPr>
          <w:ilvl w:val="0"/>
          <w:numId w:val="8"/>
        </w:numPr>
        <w:pBdr>
          <w:top w:val="nil"/>
          <w:left w:val="nil"/>
          <w:bottom w:val="nil"/>
          <w:right w:val="nil"/>
          <w:between w:val="nil"/>
        </w:pBdr>
        <w:spacing w:after="0" w:line="240" w:lineRule="auto"/>
        <w:ind w:hanging="360"/>
        <w:rPr>
          <w:rFonts w:asciiTheme="minorHAnsi" w:hAnsiTheme="minorHAnsi"/>
        </w:rPr>
      </w:pPr>
      <w:r w:rsidRPr="00496FBA">
        <w:rPr>
          <w:rFonts w:asciiTheme="minorHAnsi" w:hAnsiTheme="minorHAnsi"/>
          <w:color w:val="000000"/>
        </w:rPr>
        <w:t>Responses to screening questions for each person should be recorded and stored so that there is a record of everyone present in case a student develops COVID-19</w:t>
      </w:r>
    </w:p>
    <w:p w:rsidR="006B5EFD" w:rsidRPr="00496FBA" w:rsidRDefault="00593BF9">
      <w:pPr>
        <w:numPr>
          <w:ilvl w:val="0"/>
          <w:numId w:val="8"/>
        </w:numPr>
        <w:pBdr>
          <w:top w:val="nil"/>
          <w:left w:val="nil"/>
          <w:bottom w:val="nil"/>
          <w:right w:val="nil"/>
          <w:between w:val="nil"/>
        </w:pBdr>
        <w:spacing w:after="0" w:line="240" w:lineRule="auto"/>
        <w:ind w:hanging="360"/>
        <w:rPr>
          <w:rFonts w:asciiTheme="minorHAnsi" w:hAnsiTheme="minorHAnsi"/>
        </w:rPr>
      </w:pPr>
      <w:r w:rsidRPr="00496FBA">
        <w:rPr>
          <w:rFonts w:asciiTheme="minorHAnsi" w:hAnsiTheme="minorHAnsi"/>
          <w:color w:val="000000"/>
        </w:rPr>
        <w:t xml:space="preserve">Any person with positive symptoms reported </w:t>
      </w:r>
      <w:proofErr w:type="gramStart"/>
      <w:r w:rsidRPr="00496FBA">
        <w:rPr>
          <w:rFonts w:asciiTheme="minorHAnsi" w:hAnsiTheme="minorHAnsi"/>
          <w:color w:val="000000"/>
        </w:rPr>
        <w:t>should not be allowed</w:t>
      </w:r>
      <w:proofErr w:type="gramEnd"/>
      <w:r w:rsidRPr="00496FBA">
        <w:rPr>
          <w:rFonts w:asciiTheme="minorHAnsi" w:hAnsiTheme="minorHAnsi"/>
          <w:color w:val="000000"/>
        </w:rPr>
        <w:t xml:space="preserve"> to take part in workouts and</w:t>
      </w:r>
      <w:r w:rsidR="00A20716" w:rsidRPr="00496FBA">
        <w:rPr>
          <w:rFonts w:asciiTheme="minorHAnsi" w:hAnsiTheme="minorHAnsi"/>
          <w:color w:val="000000"/>
        </w:rPr>
        <w:t xml:space="preserve"> </w:t>
      </w:r>
      <w:r w:rsidRPr="00496FBA">
        <w:rPr>
          <w:rFonts w:asciiTheme="minorHAnsi" w:hAnsiTheme="minorHAnsi"/>
          <w:color w:val="000000"/>
        </w:rPr>
        <w:t xml:space="preserve">should contact his or her primary care provider or other appropriate health-care professional. A clearance may </w:t>
      </w:r>
      <w:r w:rsidRPr="00496FBA">
        <w:rPr>
          <w:rFonts w:asciiTheme="minorHAnsi" w:hAnsiTheme="minorHAnsi"/>
        </w:rPr>
        <w:t>be required to return to play.</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Limitations on Gatherings</w:t>
      </w:r>
      <w:r w:rsidRPr="00496FBA">
        <w:rPr>
          <w:rFonts w:asciiTheme="minorHAnsi" w:hAnsiTheme="minorHAnsi"/>
          <w:color w:val="000000"/>
        </w:rPr>
        <w:t>:</w:t>
      </w:r>
    </w:p>
    <w:p w:rsidR="00A20716" w:rsidRPr="00496FBA" w:rsidRDefault="009070EF" w:rsidP="00A20716">
      <w:pPr>
        <w:numPr>
          <w:ilvl w:val="0"/>
          <w:numId w:val="11"/>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No gathering of more than (25</w:t>
      </w:r>
      <w:r w:rsidR="00593BF9" w:rsidRPr="00496FBA">
        <w:rPr>
          <w:rFonts w:asciiTheme="minorHAnsi" w:hAnsiTheme="minorHAnsi"/>
        </w:rPr>
        <w:t>)</w:t>
      </w:r>
      <w:r w:rsidR="00593BF9" w:rsidRPr="00496FBA">
        <w:rPr>
          <w:rFonts w:asciiTheme="minorHAnsi" w:hAnsiTheme="minorHAnsi"/>
          <w:color w:val="000000"/>
        </w:rPr>
        <w:t xml:space="preserve"> individuals per group incl</w:t>
      </w:r>
      <w:r w:rsidR="00A20716" w:rsidRPr="00496FBA">
        <w:rPr>
          <w:rFonts w:asciiTheme="minorHAnsi" w:hAnsiTheme="minorHAnsi"/>
          <w:color w:val="000000"/>
        </w:rPr>
        <w:t>uding coaches per practice area.</w:t>
      </w:r>
    </w:p>
    <w:p w:rsidR="006B5EFD" w:rsidRPr="00496FBA" w:rsidRDefault="00593BF9">
      <w:pPr>
        <w:numPr>
          <w:ilvl w:val="0"/>
          <w:numId w:val="16"/>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Controlled non-contact pra</w:t>
      </w:r>
      <w:r w:rsidR="00DD2AA7" w:rsidRPr="00496FBA">
        <w:rPr>
          <w:rFonts w:asciiTheme="minorHAnsi" w:hAnsiTheme="minorHAnsi"/>
          <w:color w:val="000000"/>
        </w:rPr>
        <w:t>ctices, modified game rules</w:t>
      </w:r>
    </w:p>
    <w:p w:rsidR="00692D57" w:rsidRPr="00496FBA" w:rsidRDefault="00593BF9" w:rsidP="00692D57">
      <w:pPr>
        <w:numPr>
          <w:ilvl w:val="0"/>
          <w:numId w:val="16"/>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Social Distancing should be ap</w:t>
      </w:r>
      <w:r w:rsidR="00DF7487" w:rsidRPr="00496FBA">
        <w:rPr>
          <w:rFonts w:asciiTheme="minorHAnsi" w:hAnsiTheme="minorHAnsi"/>
          <w:color w:val="000000"/>
        </w:rPr>
        <w:t xml:space="preserve">plied during practices </w:t>
      </w:r>
      <w:r w:rsidR="00692D57" w:rsidRPr="00496FBA">
        <w:rPr>
          <w:rFonts w:asciiTheme="minorHAnsi" w:hAnsiTheme="minorHAnsi"/>
          <w:color w:val="000000"/>
        </w:rPr>
        <w:t>and gathering areas</w:t>
      </w:r>
    </w:p>
    <w:p w:rsidR="00DF7487" w:rsidRPr="00496FBA" w:rsidRDefault="00DF7487" w:rsidP="00DF7487">
      <w:pPr>
        <w:numPr>
          <w:ilvl w:val="1"/>
          <w:numId w:val="16"/>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Athletes should come dressed to participate, locker rooms will not be used</w:t>
      </w:r>
    </w:p>
    <w:p w:rsidR="00DF7487" w:rsidRPr="00496FBA" w:rsidRDefault="00DF7487" w:rsidP="00DF7487">
      <w:pPr>
        <w:pStyle w:val="ListParagraph"/>
        <w:numPr>
          <w:ilvl w:val="1"/>
          <w:numId w:val="16"/>
        </w:numPr>
        <w:pBdr>
          <w:top w:val="nil"/>
          <w:left w:val="nil"/>
          <w:bottom w:val="nil"/>
          <w:right w:val="nil"/>
          <w:between w:val="nil"/>
        </w:pBdr>
        <w:spacing w:after="0" w:line="240" w:lineRule="auto"/>
        <w:rPr>
          <w:rFonts w:asciiTheme="minorHAnsi" w:hAnsiTheme="minorHAnsi"/>
          <w:color w:val="333333"/>
        </w:rPr>
      </w:pPr>
      <w:r w:rsidRPr="00496FBA">
        <w:rPr>
          <w:rFonts w:asciiTheme="minorHAnsi" w:hAnsiTheme="minorHAnsi"/>
          <w:color w:val="000000"/>
        </w:rPr>
        <w:t xml:space="preserve">Student Athletes should remain with their assigned groups during each workout and during daily workouts to limit the number of people they </w:t>
      </w:r>
      <w:proofErr w:type="gramStart"/>
      <w:r w:rsidRPr="00496FBA">
        <w:rPr>
          <w:rFonts w:asciiTheme="minorHAnsi" w:hAnsiTheme="minorHAnsi"/>
          <w:color w:val="000000"/>
        </w:rPr>
        <w:t>come in contact with</w:t>
      </w:r>
      <w:proofErr w:type="gramEnd"/>
      <w:r w:rsidRPr="00496FBA">
        <w:rPr>
          <w:rFonts w:asciiTheme="minorHAnsi" w:hAnsiTheme="minorHAnsi"/>
          <w:color w:val="000000"/>
        </w:rPr>
        <w:t>.</w:t>
      </w:r>
    </w:p>
    <w:p w:rsidR="005D7637" w:rsidRPr="00496FBA" w:rsidRDefault="005D7637" w:rsidP="005D7637">
      <w:pPr>
        <w:pStyle w:val="ListParagraph"/>
        <w:numPr>
          <w:ilvl w:val="1"/>
          <w:numId w:val="16"/>
        </w:numPr>
        <w:pBdr>
          <w:top w:val="nil"/>
          <w:left w:val="nil"/>
          <w:bottom w:val="nil"/>
          <w:right w:val="nil"/>
          <w:between w:val="nil"/>
        </w:pBdr>
        <w:spacing w:after="0" w:line="240" w:lineRule="auto"/>
        <w:rPr>
          <w:rFonts w:asciiTheme="minorHAnsi" w:hAnsiTheme="minorHAnsi"/>
          <w:color w:val="333333"/>
        </w:rPr>
      </w:pPr>
      <w:r w:rsidRPr="00496FBA">
        <w:rPr>
          <w:rFonts w:asciiTheme="minorHAnsi" w:hAnsiTheme="minorHAnsi"/>
          <w:color w:val="333333"/>
        </w:rPr>
        <w:t xml:space="preserve">No students allowed in training areas without the presence of an athletic trainer (recommend limit of 2 athletes at a time) </w:t>
      </w:r>
    </w:p>
    <w:p w:rsidR="006B5EFD" w:rsidRPr="00496FBA" w:rsidRDefault="006B5EFD">
      <w:pPr>
        <w:pBdr>
          <w:top w:val="nil"/>
          <w:left w:val="nil"/>
          <w:bottom w:val="nil"/>
          <w:right w:val="nil"/>
          <w:between w:val="nil"/>
        </w:pBdr>
        <w:spacing w:after="0" w:line="240" w:lineRule="auto"/>
        <w:ind w:left="720"/>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Facilities Cleaning</w:t>
      </w:r>
      <w:r w:rsidRPr="00496FBA">
        <w:rPr>
          <w:rFonts w:asciiTheme="minorHAnsi" w:hAnsiTheme="minorHAnsi"/>
          <w:color w:val="000000"/>
        </w:rPr>
        <w:t>:</w:t>
      </w:r>
    </w:p>
    <w:p w:rsidR="006B5EFD" w:rsidRPr="00496FBA" w:rsidRDefault="00593BF9">
      <w:pPr>
        <w:numPr>
          <w:ilvl w:val="0"/>
          <w:numId w:val="17"/>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Adequate cleaning schedules should be created and implemented for all athletic facilities to mitigate any communicable disease</w:t>
      </w:r>
    </w:p>
    <w:p w:rsidR="00692D57" w:rsidRPr="00496FBA" w:rsidRDefault="00593BF9" w:rsidP="00692D57">
      <w:pPr>
        <w:numPr>
          <w:ilvl w:val="0"/>
          <w:numId w:val="17"/>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Athletic Facilities should be cleaned prior to arrival and post workouts and team gatherings, high touch areas should be cleaned more often</w:t>
      </w:r>
    </w:p>
    <w:p w:rsidR="006B5EFD" w:rsidRPr="00496FBA" w:rsidRDefault="00593BF9">
      <w:pPr>
        <w:numPr>
          <w:ilvl w:val="0"/>
          <w:numId w:val="17"/>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Weight Room Equipment should be wiped down after an individual’s use</w:t>
      </w:r>
    </w:p>
    <w:p w:rsidR="006B5EFD" w:rsidRPr="00496FBA" w:rsidRDefault="00593BF9">
      <w:pPr>
        <w:numPr>
          <w:ilvl w:val="0"/>
          <w:numId w:val="17"/>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Appropriate clothing/shoes should be worn at all times in the weight room to minimize sweat from transmitting onto equipment surfaces</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Physical Activity</w:t>
      </w:r>
      <w:r w:rsidRPr="00496FBA">
        <w:rPr>
          <w:rFonts w:asciiTheme="minorHAnsi" w:hAnsiTheme="minorHAnsi"/>
          <w:color w:val="000000"/>
        </w:rPr>
        <w:t>:</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Lower risk sports practices may begin</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Modified practices may begin for Moderate and High risk sports (practices must remain non-contact and include social distancing where applicable, activity should focus on individual skill development</w:t>
      </w:r>
      <w:r w:rsidR="00692D57" w:rsidRPr="00496FBA">
        <w:rPr>
          <w:rFonts w:asciiTheme="minorHAnsi" w:hAnsiTheme="minorHAnsi"/>
          <w:color w:val="000000"/>
        </w:rPr>
        <w:t>, fitness, agility, etc.</w:t>
      </w:r>
      <w:r w:rsidRPr="00496FBA">
        <w:rPr>
          <w:rFonts w:asciiTheme="minorHAnsi" w:hAnsiTheme="minorHAnsi"/>
          <w:color w:val="000000"/>
        </w:rPr>
        <w:t>)</w:t>
      </w:r>
    </w:p>
    <w:p w:rsidR="00FF2D69" w:rsidRPr="00496FBA" w:rsidRDefault="00FF2D69" w:rsidP="00FF2D69">
      <w:pPr>
        <w:numPr>
          <w:ilvl w:val="1"/>
          <w:numId w:val="18"/>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lastRenderedPageBreak/>
        <w:t>TASD will begin with HS Fall sports only upon reopening</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 xml:space="preserve">Students should refrain from sharing clothing/towels and should be washed after each practice, including </w:t>
      </w:r>
      <w:proofErr w:type="spellStart"/>
      <w:r w:rsidRPr="00496FBA">
        <w:rPr>
          <w:rFonts w:asciiTheme="minorHAnsi" w:hAnsiTheme="minorHAnsi"/>
          <w:color w:val="000000"/>
        </w:rPr>
        <w:t>pinnies</w:t>
      </w:r>
      <w:proofErr w:type="spellEnd"/>
    </w:p>
    <w:p w:rsidR="00692D57" w:rsidRPr="00496FBA" w:rsidRDefault="00692D57" w:rsidP="00692D57">
      <w:pPr>
        <w:numPr>
          <w:ilvl w:val="1"/>
          <w:numId w:val="18"/>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If applicable, coaches should designate </w:t>
      </w:r>
      <w:proofErr w:type="spellStart"/>
      <w:r w:rsidRPr="00496FBA">
        <w:rPr>
          <w:rFonts w:asciiTheme="minorHAnsi" w:hAnsiTheme="minorHAnsi"/>
          <w:color w:val="000000"/>
        </w:rPr>
        <w:t>pinnies</w:t>
      </w:r>
      <w:proofErr w:type="spellEnd"/>
      <w:r w:rsidRPr="00496FBA">
        <w:rPr>
          <w:rFonts w:asciiTheme="minorHAnsi" w:hAnsiTheme="minorHAnsi"/>
          <w:color w:val="000000"/>
        </w:rPr>
        <w:t xml:space="preserve"> to each individual athlete, and the athlete will be responsible for washing after each occurrence.</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Athletic equipment that may be used by multiple individuals (</w:t>
      </w:r>
      <w:r w:rsidR="009D0EBD" w:rsidRPr="00496FBA">
        <w:rPr>
          <w:rFonts w:asciiTheme="minorHAnsi" w:hAnsiTheme="minorHAnsi"/>
          <w:color w:val="000000"/>
        </w:rPr>
        <w:t xml:space="preserve">balls, </w:t>
      </w:r>
      <w:r w:rsidRPr="00496FBA">
        <w:rPr>
          <w:rFonts w:asciiTheme="minorHAnsi" w:hAnsiTheme="minorHAnsi"/>
          <w:color w:val="000000"/>
        </w:rPr>
        <w:t>shot put, discus, pole vault, etc.) should be cleaned intermittently during practice and events as deemed necessary</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Hand Sanitizer should be used periodically as resources allow</w:t>
      </w:r>
    </w:p>
    <w:p w:rsidR="006B5EFD" w:rsidRPr="00496FBA" w:rsidRDefault="00593BF9">
      <w:pPr>
        <w:numPr>
          <w:ilvl w:val="0"/>
          <w:numId w:val="18"/>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Spotters for maximum weight lifts should be stationed at each end of the bar</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Hydration</w:t>
      </w:r>
      <w:r w:rsidRPr="00496FBA">
        <w:rPr>
          <w:rFonts w:asciiTheme="minorHAnsi" w:hAnsiTheme="minorHAnsi"/>
          <w:color w:val="000000"/>
        </w:rPr>
        <w:t>:</w:t>
      </w:r>
    </w:p>
    <w:p w:rsidR="006B5EFD" w:rsidRPr="00496FBA" w:rsidRDefault="00593BF9">
      <w:pPr>
        <w:numPr>
          <w:ilvl w:val="0"/>
          <w:numId w:val="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Students MUST bring their own water bottle. Water bottles </w:t>
      </w:r>
      <w:proofErr w:type="gramStart"/>
      <w:r w:rsidRPr="00496FBA">
        <w:rPr>
          <w:rFonts w:asciiTheme="minorHAnsi" w:hAnsiTheme="minorHAnsi"/>
          <w:color w:val="000000"/>
        </w:rPr>
        <w:t>must not be shared</w:t>
      </w:r>
      <w:proofErr w:type="gramEnd"/>
      <w:r w:rsidRPr="00496FBA">
        <w:rPr>
          <w:rFonts w:asciiTheme="minorHAnsi" w:hAnsiTheme="minorHAnsi"/>
          <w:color w:val="000000"/>
        </w:rPr>
        <w:t>.</w:t>
      </w:r>
    </w:p>
    <w:p w:rsidR="006B5EFD" w:rsidRPr="00496FBA" w:rsidRDefault="00593BF9">
      <w:pPr>
        <w:numPr>
          <w:ilvl w:val="0"/>
          <w:numId w:val="4"/>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Hydration stations (water coolers, water fountains, water cows, water troughs, etc.) should not be utilized</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Default="00593BF9">
      <w:pPr>
        <w:pBdr>
          <w:top w:val="nil"/>
          <w:left w:val="nil"/>
          <w:bottom w:val="nil"/>
          <w:right w:val="nil"/>
          <w:between w:val="nil"/>
        </w:pBdr>
        <w:spacing w:after="0" w:line="240" w:lineRule="auto"/>
        <w:rPr>
          <w:rFonts w:asciiTheme="minorHAnsi" w:hAnsiTheme="minorHAnsi"/>
          <w:b/>
        </w:rPr>
      </w:pPr>
      <w:r w:rsidRPr="00496FBA">
        <w:rPr>
          <w:rFonts w:asciiTheme="minorHAnsi" w:hAnsiTheme="minorHAnsi"/>
          <w:b/>
          <w:color w:val="000000"/>
        </w:rPr>
        <w:t xml:space="preserve">Level </w:t>
      </w:r>
      <w:proofErr w:type="gramStart"/>
      <w:r w:rsidRPr="00496FBA">
        <w:rPr>
          <w:rFonts w:asciiTheme="minorHAnsi" w:hAnsiTheme="minorHAnsi"/>
          <w:b/>
          <w:color w:val="000000"/>
        </w:rPr>
        <w:t>3  (</w:t>
      </w:r>
      <w:proofErr w:type="gramEnd"/>
      <w:r w:rsidRPr="00496FBA">
        <w:rPr>
          <w:rFonts w:asciiTheme="minorHAnsi" w:hAnsiTheme="minorHAnsi"/>
          <w:b/>
          <w:color w:val="000000"/>
        </w:rPr>
        <w:t>PA State Green</w:t>
      </w:r>
      <w:r w:rsidRPr="00496FBA">
        <w:rPr>
          <w:rFonts w:asciiTheme="minorHAnsi" w:hAnsiTheme="minorHAnsi"/>
          <w:b/>
        </w:rPr>
        <w:t>)</w:t>
      </w:r>
      <w:r w:rsidR="009070EF" w:rsidRPr="00496FBA">
        <w:rPr>
          <w:rFonts w:asciiTheme="minorHAnsi" w:hAnsiTheme="minorHAnsi"/>
          <w:b/>
        </w:rPr>
        <w:t xml:space="preserve"> after 14 days of L</w:t>
      </w:r>
      <w:r w:rsidR="00276CA8" w:rsidRPr="00496FBA">
        <w:rPr>
          <w:rFonts w:asciiTheme="minorHAnsi" w:hAnsiTheme="minorHAnsi"/>
          <w:b/>
        </w:rPr>
        <w:t>evel 2 with no confirmed</w:t>
      </w:r>
      <w:r w:rsidR="009070EF" w:rsidRPr="00496FBA">
        <w:rPr>
          <w:rFonts w:asciiTheme="minorHAnsi" w:hAnsiTheme="minorHAnsi"/>
          <w:b/>
        </w:rPr>
        <w:t xml:space="preserve"> cases</w:t>
      </w:r>
      <w:r w:rsidR="00276CA8" w:rsidRPr="00496FBA">
        <w:rPr>
          <w:rFonts w:asciiTheme="minorHAnsi" w:hAnsiTheme="minorHAnsi"/>
          <w:b/>
        </w:rPr>
        <w:t xml:space="preserve"> during</w:t>
      </w:r>
      <w:r w:rsidR="009070EF" w:rsidRPr="00496FBA">
        <w:rPr>
          <w:rFonts w:asciiTheme="minorHAnsi" w:hAnsiTheme="minorHAnsi"/>
          <w:b/>
        </w:rPr>
        <w:t xml:space="preserve"> TASD</w:t>
      </w:r>
      <w:r w:rsidR="00276CA8" w:rsidRPr="00496FBA">
        <w:rPr>
          <w:rFonts w:asciiTheme="minorHAnsi" w:hAnsiTheme="minorHAnsi"/>
          <w:b/>
        </w:rPr>
        <w:t xml:space="preserve"> activities</w:t>
      </w:r>
      <w:r w:rsidR="00496FBA" w:rsidRPr="00496FBA">
        <w:rPr>
          <w:rFonts w:asciiTheme="minorHAnsi" w:hAnsiTheme="minorHAnsi"/>
          <w:b/>
        </w:rPr>
        <w:t xml:space="preserve"> </w:t>
      </w:r>
      <w:r w:rsidR="00496FBA">
        <w:rPr>
          <w:rFonts w:asciiTheme="minorHAnsi" w:hAnsiTheme="minorHAnsi"/>
          <w:b/>
        </w:rPr>
        <w:t>(</w:t>
      </w:r>
      <w:r w:rsidR="00496FBA" w:rsidRPr="004A1F27">
        <w:rPr>
          <w:rFonts w:asciiTheme="minorHAnsi" w:hAnsiTheme="minorHAnsi"/>
          <w:b/>
        </w:rPr>
        <w:t>Level 3 will now begin on July 13, 2020)</w:t>
      </w:r>
    </w:p>
    <w:p w:rsidR="00496FBA" w:rsidRPr="00496FBA" w:rsidRDefault="00496FBA">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rsidP="00276CA8">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color w:val="000000"/>
        </w:rPr>
        <w:t>Team activities may inc</w:t>
      </w:r>
      <w:r w:rsidR="009D0EBD" w:rsidRPr="00496FBA">
        <w:rPr>
          <w:rFonts w:asciiTheme="minorHAnsi" w:hAnsiTheme="minorHAnsi"/>
          <w:color w:val="000000"/>
        </w:rPr>
        <w:t xml:space="preserve">lude: : basketball, </w:t>
      </w:r>
      <w:r w:rsidRPr="00496FBA">
        <w:rPr>
          <w:rFonts w:asciiTheme="minorHAnsi" w:hAnsiTheme="minorHAnsi"/>
          <w:color w:val="000000"/>
        </w:rPr>
        <w:t>baseball</w:t>
      </w:r>
      <w:r w:rsidR="009D0EBD" w:rsidRPr="00496FBA">
        <w:rPr>
          <w:rFonts w:asciiTheme="minorHAnsi" w:hAnsiTheme="minorHAnsi"/>
          <w:color w:val="000000"/>
        </w:rPr>
        <w:t>,</w:t>
      </w:r>
      <w:r w:rsidR="009070EF" w:rsidRPr="00496FBA">
        <w:rPr>
          <w:rFonts w:asciiTheme="minorHAnsi" w:hAnsiTheme="minorHAnsi"/>
          <w:color w:val="000000"/>
        </w:rPr>
        <w:t xml:space="preserve"> field hockey,</w:t>
      </w:r>
      <w:r w:rsidR="009D0EBD" w:rsidRPr="00496FBA">
        <w:rPr>
          <w:rFonts w:asciiTheme="minorHAnsi" w:hAnsiTheme="minorHAnsi"/>
          <w:color w:val="000000"/>
        </w:rPr>
        <w:t xml:space="preserve"> softball, soccer, </w:t>
      </w:r>
      <w:r w:rsidRPr="00496FBA">
        <w:rPr>
          <w:rFonts w:asciiTheme="minorHAnsi" w:hAnsiTheme="minorHAnsi"/>
          <w:color w:val="000000"/>
        </w:rPr>
        <w:t>tennis, pole vault, high ju</w:t>
      </w:r>
      <w:r w:rsidR="00276CA8" w:rsidRPr="00496FBA">
        <w:rPr>
          <w:rFonts w:asciiTheme="minorHAnsi" w:hAnsiTheme="minorHAnsi"/>
          <w:color w:val="000000"/>
        </w:rPr>
        <w:t>mp, long jump, and all others listed under Level 2</w:t>
      </w:r>
    </w:p>
    <w:p w:rsidR="00276CA8" w:rsidRPr="00496FBA" w:rsidRDefault="00276CA8" w:rsidP="00276CA8">
      <w:pPr>
        <w:pBdr>
          <w:top w:val="nil"/>
          <w:left w:val="nil"/>
          <w:bottom w:val="nil"/>
          <w:right w:val="nil"/>
          <w:between w:val="nil"/>
        </w:pBdr>
        <w:spacing w:after="0" w:line="240" w:lineRule="auto"/>
        <w:ind w:left="720"/>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firstLine="720"/>
        <w:rPr>
          <w:rFonts w:asciiTheme="minorHAnsi" w:hAnsiTheme="minorHAnsi"/>
          <w:color w:val="000000"/>
        </w:rPr>
      </w:pPr>
      <w:r w:rsidRPr="00496FBA">
        <w:rPr>
          <w:rFonts w:asciiTheme="minorHAnsi" w:hAnsiTheme="minorHAnsi"/>
          <w:b/>
          <w:color w:val="000000"/>
        </w:rPr>
        <w:t>Pre-workout/Contest Screening</w:t>
      </w:r>
      <w:r w:rsidRPr="00496FBA">
        <w:rPr>
          <w:rFonts w:asciiTheme="minorHAnsi" w:hAnsiTheme="minorHAnsi"/>
          <w:color w:val="000000"/>
        </w:rPr>
        <w:t>:</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Any person who has COVID-19 symptoms </w:t>
      </w:r>
      <w:proofErr w:type="gramStart"/>
      <w:r w:rsidRPr="00496FBA">
        <w:rPr>
          <w:rFonts w:asciiTheme="minorHAnsi" w:hAnsiTheme="minorHAnsi"/>
          <w:color w:val="000000"/>
        </w:rPr>
        <w:t>should not be allowed</w:t>
      </w:r>
      <w:proofErr w:type="gramEnd"/>
      <w:r w:rsidRPr="00496FBA">
        <w:rPr>
          <w:rFonts w:asciiTheme="minorHAnsi" w:hAnsiTheme="minorHAnsi"/>
          <w:color w:val="000000"/>
        </w:rPr>
        <w:t xml:space="preserve"> to participate in practice/games, and should contact their primary care physician or another appropriate health-care provider. </w:t>
      </w:r>
      <w:r w:rsidRPr="00496FBA">
        <w:rPr>
          <w:rFonts w:asciiTheme="minorHAnsi" w:hAnsiTheme="minorHAnsi"/>
        </w:rPr>
        <w:t>A clearance may be required to return to play.</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COVID-19 Screenings (Questionnaire and Temperature Checks may continue as per State and Local government recommendations)</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Team attendance should be recorded</w:t>
      </w:r>
    </w:p>
    <w:p w:rsidR="006B5EFD" w:rsidRPr="00496FBA" w:rsidRDefault="006B5EFD">
      <w:pPr>
        <w:pBdr>
          <w:top w:val="nil"/>
          <w:left w:val="nil"/>
          <w:bottom w:val="nil"/>
          <w:right w:val="nil"/>
          <w:between w:val="nil"/>
        </w:pBdr>
        <w:spacing w:after="0" w:line="240" w:lineRule="auto"/>
        <w:ind w:firstLine="720"/>
        <w:rPr>
          <w:rFonts w:asciiTheme="minorHAnsi" w:hAnsiTheme="minorHAnsi"/>
          <w:b/>
        </w:rPr>
      </w:pPr>
    </w:p>
    <w:p w:rsidR="006B5EFD" w:rsidRPr="00496FBA" w:rsidRDefault="00593BF9">
      <w:pPr>
        <w:pBdr>
          <w:top w:val="nil"/>
          <w:left w:val="nil"/>
          <w:bottom w:val="nil"/>
          <w:right w:val="nil"/>
          <w:between w:val="nil"/>
        </w:pBdr>
        <w:spacing w:after="0" w:line="240" w:lineRule="auto"/>
        <w:ind w:firstLine="720"/>
        <w:rPr>
          <w:rFonts w:asciiTheme="minorHAnsi" w:hAnsiTheme="minorHAnsi"/>
          <w:color w:val="000000"/>
        </w:rPr>
      </w:pPr>
      <w:r w:rsidRPr="00496FBA">
        <w:rPr>
          <w:rFonts w:asciiTheme="minorHAnsi" w:hAnsiTheme="minorHAnsi"/>
          <w:b/>
          <w:color w:val="000000"/>
        </w:rPr>
        <w:t>Limitations on Gatherings</w:t>
      </w:r>
      <w:r w:rsidRPr="00496FBA">
        <w:rPr>
          <w:rFonts w:asciiTheme="minorHAnsi" w:hAnsiTheme="minorHAnsi"/>
          <w:color w:val="000000"/>
        </w:rPr>
        <w:t>:</w:t>
      </w:r>
    </w:p>
    <w:p w:rsidR="006B5EFD" w:rsidRPr="00496FBA" w:rsidRDefault="00593BF9">
      <w:pPr>
        <w:numPr>
          <w:ilvl w:val="0"/>
          <w:numId w:val="1"/>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As per State and Local Guidelines</w:t>
      </w:r>
      <w:r w:rsidR="00276CA8" w:rsidRPr="00496FBA">
        <w:rPr>
          <w:rFonts w:asciiTheme="minorHAnsi" w:hAnsiTheme="minorHAnsi"/>
          <w:color w:val="000000"/>
        </w:rPr>
        <w:t>, no more than (250) people in the same area</w:t>
      </w:r>
    </w:p>
    <w:p w:rsidR="006B5EFD" w:rsidRPr="00496FBA" w:rsidRDefault="00593BF9">
      <w:pPr>
        <w:numPr>
          <w:ilvl w:val="0"/>
          <w:numId w:val="1"/>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When not direc</w:t>
      </w:r>
      <w:r w:rsidR="001B3225" w:rsidRPr="00496FBA">
        <w:rPr>
          <w:rFonts w:asciiTheme="minorHAnsi" w:hAnsiTheme="minorHAnsi"/>
          <w:color w:val="000000"/>
        </w:rPr>
        <w:t>tly participating in practices</w:t>
      </w:r>
      <w:r w:rsidRPr="00496FBA">
        <w:rPr>
          <w:rFonts w:asciiTheme="minorHAnsi" w:hAnsiTheme="minorHAnsi"/>
          <w:color w:val="000000"/>
        </w:rPr>
        <w:t>, social distancing should be considered and applied when able</w:t>
      </w:r>
    </w:p>
    <w:p w:rsidR="00DF7487" w:rsidRPr="00496FBA" w:rsidRDefault="00DF7487" w:rsidP="00DF7487">
      <w:pPr>
        <w:numPr>
          <w:ilvl w:val="1"/>
          <w:numId w:val="1"/>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Athletes should come dressed to participate, locker rooms will not be used</w:t>
      </w:r>
    </w:p>
    <w:p w:rsidR="00DF7487" w:rsidRPr="00496FBA" w:rsidRDefault="00DF7487" w:rsidP="00DF7487">
      <w:pPr>
        <w:pStyle w:val="ListParagraph"/>
        <w:numPr>
          <w:ilvl w:val="1"/>
          <w:numId w:val="1"/>
        </w:numPr>
        <w:pBdr>
          <w:top w:val="nil"/>
          <w:left w:val="nil"/>
          <w:bottom w:val="nil"/>
          <w:right w:val="nil"/>
          <w:between w:val="nil"/>
        </w:pBdr>
        <w:spacing w:after="0" w:line="240" w:lineRule="auto"/>
        <w:rPr>
          <w:rFonts w:asciiTheme="minorHAnsi" w:hAnsiTheme="minorHAnsi"/>
          <w:color w:val="333333"/>
        </w:rPr>
      </w:pPr>
      <w:r w:rsidRPr="00496FBA">
        <w:rPr>
          <w:rFonts w:asciiTheme="minorHAnsi" w:hAnsiTheme="minorHAnsi"/>
          <w:color w:val="000000"/>
        </w:rPr>
        <w:t xml:space="preserve">Student Athletes should remain with their assigned groups during each workout and during daily workouts to limit the number of people they </w:t>
      </w:r>
      <w:proofErr w:type="gramStart"/>
      <w:r w:rsidRPr="00496FBA">
        <w:rPr>
          <w:rFonts w:asciiTheme="minorHAnsi" w:hAnsiTheme="minorHAnsi"/>
          <w:color w:val="000000"/>
        </w:rPr>
        <w:t>come in contact with</w:t>
      </w:r>
      <w:proofErr w:type="gramEnd"/>
      <w:r w:rsidRPr="00496FBA">
        <w:rPr>
          <w:rFonts w:asciiTheme="minorHAnsi" w:hAnsiTheme="minorHAnsi"/>
          <w:color w:val="000000"/>
        </w:rPr>
        <w:t>.</w:t>
      </w:r>
    </w:p>
    <w:p w:rsidR="00D06B87" w:rsidRPr="00496FBA" w:rsidRDefault="00D06B87" w:rsidP="00D06B87">
      <w:pPr>
        <w:pStyle w:val="ListParagraph"/>
        <w:numPr>
          <w:ilvl w:val="1"/>
          <w:numId w:val="1"/>
        </w:numPr>
        <w:pBdr>
          <w:top w:val="nil"/>
          <w:left w:val="nil"/>
          <w:bottom w:val="nil"/>
          <w:right w:val="nil"/>
          <w:between w:val="nil"/>
        </w:pBdr>
        <w:spacing w:after="0" w:line="240" w:lineRule="auto"/>
        <w:rPr>
          <w:rFonts w:asciiTheme="minorHAnsi" w:hAnsiTheme="minorHAnsi"/>
          <w:color w:val="333333"/>
        </w:rPr>
      </w:pPr>
      <w:r w:rsidRPr="00496FBA">
        <w:rPr>
          <w:rFonts w:asciiTheme="minorHAnsi" w:hAnsiTheme="minorHAnsi"/>
          <w:color w:val="333333"/>
        </w:rPr>
        <w:t>No students allowed in training areas without the presence of an athletic trainer</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Facilities Cleaning</w:t>
      </w:r>
      <w:r w:rsidRPr="00496FBA">
        <w:rPr>
          <w:rFonts w:asciiTheme="minorHAnsi" w:hAnsiTheme="minorHAnsi"/>
          <w:color w:val="000000"/>
        </w:rPr>
        <w:t>:</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Adequate cleaning schedules should be created and implemented for all athletic facilities to mitigate any communicable disease</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Athletic Facilities should be cleaned prior to arrival and post workouts and team gatherings, high touch areas should be cleaned more often</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Weight Room Equipment should be wiped down after and individual’s use</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Appropriate clothing/shoes should be worn at all times in the weight room to minimize sweat from transmitting onto equipment surfaces</w:t>
      </w:r>
    </w:p>
    <w:p w:rsidR="006B5EFD" w:rsidRPr="00496FBA" w:rsidRDefault="006B5EFD">
      <w:pPr>
        <w:pBdr>
          <w:top w:val="nil"/>
          <w:left w:val="nil"/>
          <w:bottom w:val="nil"/>
          <w:right w:val="nil"/>
          <w:between w:val="nil"/>
        </w:pBdr>
        <w:spacing w:after="0" w:line="240" w:lineRule="auto"/>
        <w:ind w:left="1080"/>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firstLine="360"/>
        <w:rPr>
          <w:rFonts w:asciiTheme="minorHAnsi" w:hAnsiTheme="minorHAnsi"/>
          <w:color w:val="000000"/>
        </w:rPr>
      </w:pPr>
      <w:r w:rsidRPr="00496FBA">
        <w:rPr>
          <w:rFonts w:asciiTheme="minorHAnsi" w:hAnsiTheme="minorHAnsi"/>
          <w:b/>
          <w:color w:val="000000"/>
        </w:rPr>
        <w:t xml:space="preserve">      Physical Activity and Athletic Equipment</w:t>
      </w:r>
      <w:r w:rsidRPr="00496FBA">
        <w:rPr>
          <w:rFonts w:asciiTheme="minorHAnsi" w:hAnsiTheme="minorHAnsi"/>
          <w:color w:val="000000"/>
        </w:rPr>
        <w:t>:</w:t>
      </w:r>
    </w:p>
    <w:p w:rsidR="00FF2D69" w:rsidRPr="00496FBA" w:rsidRDefault="00593BF9" w:rsidP="00FF2D6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lastRenderedPageBreak/>
        <w:t>Low, Moderate, and High Risk practices and Low and Moder</w:t>
      </w:r>
      <w:r w:rsidR="00F77D79" w:rsidRPr="00496FBA">
        <w:rPr>
          <w:rFonts w:asciiTheme="minorHAnsi" w:hAnsiTheme="minorHAnsi"/>
          <w:color w:val="000000"/>
        </w:rPr>
        <w:t xml:space="preserve">ate Risk inter-squad scrimmaging may begin </w:t>
      </w:r>
      <w:r w:rsidRPr="00496FBA">
        <w:rPr>
          <w:rFonts w:asciiTheme="minorHAnsi" w:hAnsiTheme="minorHAnsi"/>
          <w:color w:val="000000"/>
        </w:rPr>
        <w:t>(As per State, Local, and PIAA Guidelines)</w:t>
      </w:r>
    </w:p>
    <w:p w:rsidR="00FF2D69" w:rsidRPr="00496FBA" w:rsidRDefault="00FF2D69" w:rsidP="00FF2D69">
      <w:pPr>
        <w:numPr>
          <w:ilvl w:val="1"/>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HS winter sports and JH Fall sports</w:t>
      </w:r>
      <w:r w:rsidR="008862F0" w:rsidRPr="00496FBA">
        <w:rPr>
          <w:rFonts w:asciiTheme="minorHAnsi" w:hAnsiTheme="minorHAnsi"/>
          <w:color w:val="000000"/>
        </w:rPr>
        <w:t xml:space="preserve"> may begin practicing at TASD </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Students should refrain from sharing clothing/towels and </w:t>
      </w:r>
      <w:proofErr w:type="gramStart"/>
      <w:r w:rsidRPr="00496FBA">
        <w:rPr>
          <w:rFonts w:asciiTheme="minorHAnsi" w:hAnsiTheme="minorHAnsi"/>
          <w:color w:val="000000"/>
        </w:rPr>
        <w:t>should be washed</w:t>
      </w:r>
      <w:proofErr w:type="gramEnd"/>
      <w:r w:rsidRPr="00496FBA">
        <w:rPr>
          <w:rFonts w:asciiTheme="minorHAnsi" w:hAnsiTheme="minorHAnsi"/>
          <w:color w:val="000000"/>
        </w:rPr>
        <w:t xml:space="preserve"> after each practice, including </w:t>
      </w:r>
      <w:proofErr w:type="spellStart"/>
      <w:r w:rsidRPr="00496FBA">
        <w:rPr>
          <w:rFonts w:asciiTheme="minorHAnsi" w:hAnsiTheme="minorHAnsi"/>
          <w:color w:val="000000"/>
        </w:rPr>
        <w:t>pinnies</w:t>
      </w:r>
      <w:proofErr w:type="spellEnd"/>
      <w:r w:rsidRPr="00496FBA">
        <w:rPr>
          <w:rFonts w:asciiTheme="minorHAnsi" w:hAnsiTheme="minorHAnsi"/>
          <w:color w:val="000000"/>
        </w:rPr>
        <w:t>.</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Athletic equipment that may be used by multiple individuals (ba</w:t>
      </w:r>
      <w:r w:rsidR="00F77D79" w:rsidRPr="00496FBA">
        <w:rPr>
          <w:rFonts w:asciiTheme="minorHAnsi" w:hAnsiTheme="minorHAnsi"/>
          <w:color w:val="000000"/>
        </w:rPr>
        <w:t xml:space="preserve">lls, </w:t>
      </w:r>
      <w:r w:rsidRPr="00496FBA">
        <w:rPr>
          <w:rFonts w:asciiTheme="minorHAnsi" w:hAnsiTheme="minorHAnsi"/>
          <w:color w:val="000000"/>
        </w:rPr>
        <w:t>shot put, discus, pole vault, etc.) should be cleaned intermittently during practice and events as deemed necessary</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Hand Sanitizer should be used periodically as resources allow</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Spotters for maximum weight lifts should be stationed at each end of the bar</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rPr>
        <w:t xml:space="preserve">             </w:t>
      </w:r>
      <w:r w:rsidRPr="00496FBA">
        <w:rPr>
          <w:rFonts w:asciiTheme="minorHAnsi" w:hAnsiTheme="minorHAnsi"/>
          <w:b/>
          <w:color w:val="000000"/>
        </w:rPr>
        <w:t>Hydration</w:t>
      </w:r>
      <w:r w:rsidRPr="00496FBA">
        <w:rPr>
          <w:rFonts w:asciiTheme="minorHAnsi" w:hAnsiTheme="minorHAnsi"/>
          <w:color w:val="000000"/>
        </w:rPr>
        <w:t>:</w:t>
      </w:r>
    </w:p>
    <w:p w:rsidR="006B5EFD" w:rsidRPr="00496FBA" w:rsidRDefault="00593BF9">
      <w:pPr>
        <w:numPr>
          <w:ilvl w:val="0"/>
          <w:numId w:val="20"/>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Students MUST bring their own water bottle. Water bottles </w:t>
      </w:r>
      <w:proofErr w:type="gramStart"/>
      <w:r w:rsidRPr="00496FBA">
        <w:rPr>
          <w:rFonts w:asciiTheme="minorHAnsi" w:hAnsiTheme="minorHAnsi"/>
          <w:color w:val="000000"/>
        </w:rPr>
        <w:t>must not be shared</w:t>
      </w:r>
      <w:proofErr w:type="gramEnd"/>
      <w:r w:rsidRPr="00496FBA">
        <w:rPr>
          <w:rFonts w:asciiTheme="minorHAnsi" w:hAnsiTheme="minorHAnsi"/>
          <w:color w:val="000000"/>
        </w:rPr>
        <w:t>.</w:t>
      </w:r>
    </w:p>
    <w:p w:rsidR="006B5EFD" w:rsidRPr="00496FBA" w:rsidRDefault="00276CA8">
      <w:pPr>
        <w:numPr>
          <w:ilvl w:val="0"/>
          <w:numId w:val="1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Water coolers </w:t>
      </w:r>
      <w:proofErr w:type="gramStart"/>
      <w:r w:rsidRPr="00496FBA">
        <w:rPr>
          <w:rFonts w:asciiTheme="minorHAnsi" w:hAnsiTheme="minorHAnsi"/>
          <w:color w:val="000000"/>
        </w:rPr>
        <w:t>may be used</w:t>
      </w:r>
      <w:proofErr w:type="gramEnd"/>
      <w:r w:rsidRPr="00496FBA">
        <w:rPr>
          <w:rFonts w:asciiTheme="minorHAnsi" w:hAnsiTheme="minorHAnsi"/>
          <w:color w:val="000000"/>
        </w:rPr>
        <w:t xml:space="preserve"> to fill up personal bottles, but </w:t>
      </w:r>
      <w:r w:rsidR="00593BF9" w:rsidRPr="00496FBA">
        <w:rPr>
          <w:rFonts w:asciiTheme="minorHAnsi" w:hAnsiTheme="minorHAnsi"/>
          <w:color w:val="000000"/>
        </w:rPr>
        <w:t>MUST be cleaned after every practice/event.</w:t>
      </w: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rPr>
          <w:rFonts w:asciiTheme="minorHAnsi" w:hAnsiTheme="minorHAnsi"/>
          <w:b/>
        </w:rPr>
      </w:pPr>
      <w:r w:rsidRPr="00496FBA">
        <w:rPr>
          <w:rFonts w:asciiTheme="minorHAnsi" w:hAnsiTheme="minorHAnsi"/>
          <w:b/>
          <w:color w:val="000000"/>
        </w:rPr>
        <w:t xml:space="preserve">Level 4 </w:t>
      </w:r>
      <w:r w:rsidRPr="00496FBA">
        <w:rPr>
          <w:rFonts w:asciiTheme="minorHAnsi" w:hAnsiTheme="minorHAnsi"/>
          <w:b/>
        </w:rPr>
        <w:t>(PA Stat</w:t>
      </w:r>
      <w:r w:rsidR="003C447E" w:rsidRPr="00496FBA">
        <w:rPr>
          <w:rFonts w:asciiTheme="minorHAnsi" w:hAnsiTheme="minorHAnsi"/>
          <w:b/>
        </w:rPr>
        <w:t>e Green</w:t>
      </w:r>
      <w:r w:rsidRPr="00496FBA">
        <w:rPr>
          <w:rFonts w:asciiTheme="minorHAnsi" w:hAnsiTheme="minorHAnsi"/>
          <w:b/>
        </w:rPr>
        <w:t>)</w:t>
      </w:r>
      <w:r w:rsidR="00276CA8" w:rsidRPr="00496FBA">
        <w:rPr>
          <w:rFonts w:asciiTheme="minorHAnsi" w:hAnsiTheme="minorHAnsi"/>
          <w:b/>
        </w:rPr>
        <w:t xml:space="preserve"> after 14 days of Level 3 with no confirmed cases during TASD activities</w:t>
      </w: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color w:val="000000"/>
        </w:rPr>
        <w:t>Team Activities include: Low</w:t>
      </w:r>
      <w:r w:rsidRPr="00496FBA">
        <w:rPr>
          <w:rFonts w:asciiTheme="minorHAnsi" w:hAnsiTheme="minorHAnsi"/>
        </w:rPr>
        <w:t>/Moderate Sports may resume</w:t>
      </w:r>
      <w:r w:rsidR="008E10A5" w:rsidRPr="00496FBA">
        <w:rPr>
          <w:rFonts w:asciiTheme="minorHAnsi" w:hAnsiTheme="minorHAnsi"/>
        </w:rPr>
        <w:t xml:space="preserve"> full play (when cleared by PIAA)</w:t>
      </w:r>
      <w:r w:rsidRPr="00496FBA">
        <w:rPr>
          <w:rFonts w:asciiTheme="minorHAnsi" w:hAnsiTheme="minorHAnsi"/>
        </w:rPr>
        <w:t xml:space="preserve">. </w:t>
      </w:r>
      <w:r w:rsidR="008E10A5" w:rsidRPr="00496FBA">
        <w:rPr>
          <w:rFonts w:asciiTheme="minorHAnsi" w:hAnsiTheme="minorHAnsi"/>
          <w:color w:val="000000"/>
        </w:rPr>
        <w:t>High Risk Sports (</w:t>
      </w:r>
      <w:r w:rsidRPr="00496FBA">
        <w:rPr>
          <w:rFonts w:asciiTheme="minorHAnsi" w:hAnsiTheme="minorHAnsi"/>
          <w:color w:val="000000"/>
        </w:rPr>
        <w:t xml:space="preserve">Wrestling, </w:t>
      </w:r>
      <w:r w:rsidR="008E1E06">
        <w:rPr>
          <w:rFonts w:asciiTheme="minorHAnsi" w:hAnsiTheme="minorHAnsi"/>
          <w:color w:val="000000"/>
        </w:rPr>
        <w:t xml:space="preserve">Basketball, </w:t>
      </w:r>
      <w:r w:rsidRPr="00496FBA">
        <w:rPr>
          <w:rFonts w:asciiTheme="minorHAnsi" w:hAnsiTheme="minorHAnsi"/>
          <w:color w:val="000000"/>
        </w:rPr>
        <w:t xml:space="preserve">and Cheerleading Stunting) may begin full </w:t>
      </w:r>
      <w:proofErr w:type="gramStart"/>
      <w:r w:rsidRPr="00496FBA">
        <w:rPr>
          <w:rFonts w:asciiTheme="minorHAnsi" w:hAnsiTheme="minorHAnsi"/>
          <w:color w:val="000000"/>
        </w:rPr>
        <w:t>person to person</w:t>
      </w:r>
      <w:proofErr w:type="gramEnd"/>
      <w:r w:rsidRPr="00496FBA">
        <w:rPr>
          <w:rFonts w:asciiTheme="minorHAnsi" w:hAnsiTheme="minorHAnsi"/>
          <w:color w:val="000000"/>
        </w:rPr>
        <w:t xml:space="preserve"> contact and competition.</w:t>
      </w:r>
    </w:p>
    <w:p w:rsidR="006B5EFD" w:rsidRPr="00496FBA" w:rsidRDefault="006B5EFD">
      <w:pPr>
        <w:pBdr>
          <w:top w:val="nil"/>
          <w:left w:val="nil"/>
          <w:bottom w:val="nil"/>
          <w:right w:val="nil"/>
          <w:between w:val="nil"/>
        </w:pBdr>
        <w:spacing w:after="0" w:line="240" w:lineRule="auto"/>
        <w:ind w:firstLine="720"/>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ind w:firstLine="720"/>
        <w:rPr>
          <w:rFonts w:asciiTheme="minorHAnsi" w:hAnsiTheme="minorHAnsi"/>
          <w:color w:val="000000"/>
        </w:rPr>
      </w:pPr>
      <w:r w:rsidRPr="00496FBA">
        <w:rPr>
          <w:rFonts w:asciiTheme="minorHAnsi" w:hAnsiTheme="minorHAnsi"/>
          <w:b/>
          <w:color w:val="000000"/>
        </w:rPr>
        <w:t>Pre-workout/Contest Screening</w:t>
      </w:r>
      <w:r w:rsidRPr="00496FBA">
        <w:rPr>
          <w:rFonts w:asciiTheme="minorHAnsi" w:hAnsiTheme="minorHAnsi"/>
          <w:color w:val="000000"/>
        </w:rPr>
        <w:t>:</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Any person who has COVID-19 symptoms </w:t>
      </w:r>
      <w:proofErr w:type="gramStart"/>
      <w:r w:rsidRPr="00496FBA">
        <w:rPr>
          <w:rFonts w:asciiTheme="minorHAnsi" w:hAnsiTheme="minorHAnsi"/>
          <w:color w:val="000000"/>
        </w:rPr>
        <w:t>should not be allowed</w:t>
      </w:r>
      <w:proofErr w:type="gramEnd"/>
      <w:r w:rsidRPr="00496FBA">
        <w:rPr>
          <w:rFonts w:asciiTheme="minorHAnsi" w:hAnsiTheme="minorHAnsi"/>
          <w:color w:val="000000"/>
        </w:rPr>
        <w:t xml:space="preserve"> to participate in practice/games, and should contact their primary care physician or another appropriate health-care provider.</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COVID-19 Screenings (Questionnaire and Temperature Checks may continue as per State and Local government recommendations)</w:t>
      </w:r>
    </w:p>
    <w:p w:rsidR="006B5EFD" w:rsidRPr="00496FBA" w:rsidRDefault="00593BF9">
      <w:pPr>
        <w:numPr>
          <w:ilvl w:val="0"/>
          <w:numId w:val="12"/>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Team attendance should be recorded</w:t>
      </w:r>
    </w:p>
    <w:p w:rsidR="006B5EFD" w:rsidRPr="00496FBA" w:rsidRDefault="006B5EFD">
      <w:pPr>
        <w:pBdr>
          <w:top w:val="nil"/>
          <w:left w:val="nil"/>
          <w:bottom w:val="nil"/>
          <w:right w:val="nil"/>
          <w:between w:val="nil"/>
        </w:pBdr>
        <w:spacing w:after="0" w:line="240" w:lineRule="auto"/>
        <w:ind w:firstLine="720"/>
        <w:rPr>
          <w:rFonts w:asciiTheme="minorHAnsi" w:hAnsiTheme="minorHAnsi"/>
          <w:b/>
        </w:rPr>
      </w:pPr>
    </w:p>
    <w:p w:rsidR="006B5EFD" w:rsidRPr="00496FBA" w:rsidRDefault="00593BF9">
      <w:pPr>
        <w:pBdr>
          <w:top w:val="nil"/>
          <w:left w:val="nil"/>
          <w:bottom w:val="nil"/>
          <w:right w:val="nil"/>
          <w:between w:val="nil"/>
        </w:pBdr>
        <w:spacing w:after="0" w:line="240" w:lineRule="auto"/>
        <w:ind w:firstLine="720"/>
        <w:rPr>
          <w:rFonts w:asciiTheme="minorHAnsi" w:hAnsiTheme="minorHAnsi"/>
          <w:color w:val="000000"/>
        </w:rPr>
      </w:pPr>
      <w:r w:rsidRPr="00496FBA">
        <w:rPr>
          <w:rFonts w:asciiTheme="minorHAnsi" w:hAnsiTheme="minorHAnsi"/>
          <w:b/>
          <w:color w:val="000000"/>
        </w:rPr>
        <w:t>Limitations on Gatherings</w:t>
      </w:r>
      <w:r w:rsidRPr="00496FBA">
        <w:rPr>
          <w:rFonts w:asciiTheme="minorHAnsi" w:hAnsiTheme="minorHAnsi"/>
          <w:color w:val="000000"/>
        </w:rPr>
        <w:t>:</w:t>
      </w:r>
    </w:p>
    <w:p w:rsidR="006B5EFD" w:rsidRPr="00496FBA" w:rsidRDefault="00593BF9">
      <w:pPr>
        <w:numPr>
          <w:ilvl w:val="0"/>
          <w:numId w:val="1"/>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As per State and Local Guidelines</w:t>
      </w:r>
    </w:p>
    <w:p w:rsidR="006B5EFD" w:rsidRPr="00496FBA" w:rsidRDefault="00593BF9">
      <w:pPr>
        <w:numPr>
          <w:ilvl w:val="0"/>
          <w:numId w:val="1"/>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When not directly participating in practices or contests, social distancing should be considered and applied when able</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left="720"/>
        <w:rPr>
          <w:rFonts w:asciiTheme="minorHAnsi" w:hAnsiTheme="minorHAnsi"/>
          <w:color w:val="000000"/>
        </w:rPr>
      </w:pPr>
      <w:r w:rsidRPr="00496FBA">
        <w:rPr>
          <w:rFonts w:asciiTheme="minorHAnsi" w:hAnsiTheme="minorHAnsi"/>
          <w:b/>
          <w:color w:val="000000"/>
        </w:rPr>
        <w:t>Facilities Cleaning</w:t>
      </w:r>
      <w:r w:rsidRPr="00496FBA">
        <w:rPr>
          <w:rFonts w:asciiTheme="minorHAnsi" w:hAnsiTheme="minorHAnsi"/>
          <w:color w:val="000000"/>
        </w:rPr>
        <w:t>:</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Adequate cleaning schedules should be created and implemented for all athletic facilities to mitigate any communicable disease</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Athletic Facilities should be cleaned prior to arrival and post workouts and team gatherings, high touch areas should be cleaned more often</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Weight Room Equipment should be wiped down after and individual’s use</w:t>
      </w:r>
    </w:p>
    <w:p w:rsidR="006B5EFD" w:rsidRPr="00496FBA" w:rsidRDefault="00593BF9">
      <w:pPr>
        <w:numPr>
          <w:ilvl w:val="0"/>
          <w:numId w:val="22"/>
        </w:numPr>
        <w:pBdr>
          <w:top w:val="nil"/>
          <w:left w:val="nil"/>
          <w:bottom w:val="nil"/>
          <w:right w:val="nil"/>
          <w:between w:val="nil"/>
        </w:pBdr>
        <w:spacing w:after="0" w:line="240" w:lineRule="auto"/>
        <w:ind w:left="1080"/>
        <w:rPr>
          <w:rFonts w:asciiTheme="minorHAnsi" w:hAnsiTheme="minorHAnsi"/>
          <w:color w:val="000000"/>
        </w:rPr>
      </w:pPr>
      <w:r w:rsidRPr="00496FBA">
        <w:rPr>
          <w:rFonts w:asciiTheme="minorHAnsi" w:hAnsiTheme="minorHAnsi"/>
          <w:color w:val="000000"/>
        </w:rPr>
        <w:t>Appropriate clothing/shoes should be worn at all times in the weight room to minimize sweat from transmitting onto equipment surfaces</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ind w:firstLine="360"/>
        <w:rPr>
          <w:rFonts w:asciiTheme="minorHAnsi" w:hAnsiTheme="minorHAnsi"/>
          <w:color w:val="000000"/>
        </w:rPr>
      </w:pPr>
      <w:r w:rsidRPr="00496FBA">
        <w:rPr>
          <w:rFonts w:asciiTheme="minorHAnsi" w:hAnsiTheme="minorHAnsi"/>
          <w:b/>
          <w:color w:val="000000"/>
        </w:rPr>
        <w:t xml:space="preserve">      Physical Activity and Athletic Equipment</w:t>
      </w:r>
      <w:r w:rsidRPr="00496FBA">
        <w:rPr>
          <w:rFonts w:asciiTheme="minorHAnsi" w:hAnsiTheme="minorHAnsi"/>
          <w:color w:val="000000"/>
        </w:rPr>
        <w:t>:</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All sports may resume normal practice and competition </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Students should refrain from sharing clothing/towels and </w:t>
      </w:r>
      <w:proofErr w:type="gramStart"/>
      <w:r w:rsidRPr="00496FBA">
        <w:rPr>
          <w:rFonts w:asciiTheme="minorHAnsi" w:hAnsiTheme="minorHAnsi"/>
          <w:color w:val="000000"/>
        </w:rPr>
        <w:t>should be washed</w:t>
      </w:r>
      <w:proofErr w:type="gramEnd"/>
      <w:r w:rsidRPr="00496FBA">
        <w:rPr>
          <w:rFonts w:asciiTheme="minorHAnsi" w:hAnsiTheme="minorHAnsi"/>
          <w:color w:val="000000"/>
        </w:rPr>
        <w:t xml:space="preserve"> after each practice, including </w:t>
      </w:r>
      <w:proofErr w:type="spellStart"/>
      <w:r w:rsidRPr="00496FBA">
        <w:rPr>
          <w:rFonts w:asciiTheme="minorHAnsi" w:hAnsiTheme="minorHAnsi"/>
          <w:color w:val="000000"/>
        </w:rPr>
        <w:t>pinnies</w:t>
      </w:r>
      <w:proofErr w:type="spellEnd"/>
      <w:r w:rsidRPr="00496FBA">
        <w:rPr>
          <w:rFonts w:asciiTheme="minorHAnsi" w:hAnsiTheme="minorHAnsi"/>
          <w:color w:val="000000"/>
        </w:rPr>
        <w:t>.</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Athletic equipment that may be used by multiple individuals (balls, shields, tackling dummies, shot put, discus, pole vault, etc.) should be cleaned intermittently during practice and events as deemed necessary</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lastRenderedPageBreak/>
        <w:t>Hand Sanitizer should be used periodically as resources allow</w:t>
      </w:r>
    </w:p>
    <w:p w:rsidR="006B5EFD" w:rsidRPr="00496FBA" w:rsidRDefault="00593BF9">
      <w:pPr>
        <w:numPr>
          <w:ilvl w:val="0"/>
          <w:numId w:val="5"/>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Spotters for maximum weight lifts should be stationed at each end of the bar</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rPr>
        <w:t xml:space="preserve">              </w:t>
      </w:r>
      <w:r w:rsidRPr="00496FBA">
        <w:rPr>
          <w:rFonts w:asciiTheme="minorHAnsi" w:hAnsiTheme="minorHAnsi"/>
          <w:b/>
          <w:color w:val="000000"/>
        </w:rPr>
        <w:t>Hydration</w:t>
      </w:r>
      <w:r w:rsidRPr="00496FBA">
        <w:rPr>
          <w:rFonts w:asciiTheme="minorHAnsi" w:hAnsiTheme="minorHAnsi"/>
          <w:color w:val="000000"/>
        </w:rPr>
        <w:t>:</w:t>
      </w:r>
    </w:p>
    <w:p w:rsidR="006B5EFD" w:rsidRPr="00496FBA" w:rsidRDefault="00593BF9">
      <w:pPr>
        <w:numPr>
          <w:ilvl w:val="0"/>
          <w:numId w:val="20"/>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Students MUST bring their own water bottle. Water bottles </w:t>
      </w:r>
      <w:proofErr w:type="gramStart"/>
      <w:r w:rsidRPr="00496FBA">
        <w:rPr>
          <w:rFonts w:asciiTheme="minorHAnsi" w:hAnsiTheme="minorHAnsi"/>
          <w:color w:val="000000"/>
        </w:rPr>
        <w:t>must not be shared</w:t>
      </w:r>
      <w:proofErr w:type="gramEnd"/>
      <w:r w:rsidRPr="00496FBA">
        <w:rPr>
          <w:rFonts w:asciiTheme="minorHAnsi" w:hAnsiTheme="minorHAnsi"/>
          <w:color w:val="000000"/>
        </w:rPr>
        <w:t>.</w:t>
      </w:r>
    </w:p>
    <w:p w:rsidR="006B5EFD" w:rsidRPr="00496FBA" w:rsidRDefault="008E10A5" w:rsidP="008E10A5">
      <w:pPr>
        <w:numPr>
          <w:ilvl w:val="0"/>
          <w:numId w:val="20"/>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Hydration stations (water coolers, water fountains, water cows, water troughs, etc.) may be </w:t>
      </w:r>
      <w:proofErr w:type="spellStart"/>
      <w:r w:rsidRPr="00496FBA">
        <w:rPr>
          <w:rFonts w:asciiTheme="minorHAnsi" w:hAnsiTheme="minorHAnsi"/>
          <w:color w:val="000000"/>
        </w:rPr>
        <w:t>used</w:t>
      </w:r>
      <w:proofErr w:type="gramStart"/>
      <w:r w:rsidRPr="00496FBA">
        <w:rPr>
          <w:rFonts w:asciiTheme="minorHAnsi" w:hAnsiTheme="minorHAnsi"/>
          <w:color w:val="000000"/>
        </w:rPr>
        <w:t>,</w:t>
      </w:r>
      <w:r w:rsidR="00593BF9" w:rsidRPr="00496FBA">
        <w:rPr>
          <w:rFonts w:asciiTheme="minorHAnsi" w:hAnsiTheme="minorHAnsi"/>
          <w:color w:val="000000"/>
        </w:rPr>
        <w:t>but</w:t>
      </w:r>
      <w:proofErr w:type="spellEnd"/>
      <w:proofErr w:type="gramEnd"/>
      <w:r w:rsidR="00593BF9" w:rsidRPr="00496FBA">
        <w:rPr>
          <w:rFonts w:asciiTheme="minorHAnsi" w:hAnsiTheme="minorHAnsi"/>
          <w:color w:val="000000"/>
        </w:rPr>
        <w:t xml:space="preserve"> MUST be cleaned after every practice/event.</w:t>
      </w: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OTHER RECOMMENDATIONS</w:t>
      </w:r>
      <w:r w:rsidR="008E10A5" w:rsidRPr="00496FBA">
        <w:rPr>
          <w:rFonts w:asciiTheme="minorHAnsi" w:hAnsiTheme="minorHAnsi"/>
          <w:b/>
          <w:color w:val="000000"/>
        </w:rPr>
        <w:t xml:space="preserve"> (To be considered at the start of </w:t>
      </w:r>
      <w:proofErr w:type="gramStart"/>
      <w:r w:rsidR="008E10A5" w:rsidRPr="00496FBA">
        <w:rPr>
          <w:rFonts w:asciiTheme="minorHAnsi" w:hAnsiTheme="minorHAnsi"/>
          <w:b/>
          <w:color w:val="000000"/>
        </w:rPr>
        <w:t>Fall</w:t>
      </w:r>
      <w:proofErr w:type="gramEnd"/>
      <w:r w:rsidR="008E10A5" w:rsidRPr="00496FBA">
        <w:rPr>
          <w:rFonts w:asciiTheme="minorHAnsi" w:hAnsiTheme="minorHAnsi"/>
          <w:b/>
          <w:color w:val="000000"/>
        </w:rPr>
        <w:t xml:space="preserve"> season</w:t>
      </w:r>
      <w:r w:rsidR="00F77D79" w:rsidRPr="00496FBA">
        <w:rPr>
          <w:rFonts w:asciiTheme="minorHAnsi" w:hAnsiTheme="minorHAnsi"/>
          <w:b/>
          <w:color w:val="000000"/>
        </w:rPr>
        <w:t xml:space="preserve"> or sooner</w:t>
      </w:r>
      <w:r w:rsidR="008E10A5" w:rsidRPr="00496FBA">
        <w:rPr>
          <w:rFonts w:asciiTheme="minorHAnsi" w:hAnsiTheme="minorHAnsi"/>
          <w:b/>
          <w:color w:val="000000"/>
        </w:rPr>
        <w:t>)</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Transportation</w:t>
      </w:r>
      <w:r w:rsidRPr="00496FBA">
        <w:rPr>
          <w:rFonts w:asciiTheme="minorHAnsi" w:hAnsiTheme="minorHAnsi"/>
          <w:color w:val="000000"/>
        </w:rPr>
        <w:t>:</w:t>
      </w: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Modifications for student/coach transportation to and from athletic events may be necessary.  This may include:</w:t>
      </w:r>
    </w:p>
    <w:p w:rsidR="006B5EFD" w:rsidRPr="00496FBA" w:rsidRDefault="00593BF9">
      <w:pPr>
        <w:numPr>
          <w:ilvl w:val="0"/>
          <w:numId w:val="9"/>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Reducing the number of students/coaches on a bus/van</w:t>
      </w:r>
    </w:p>
    <w:p w:rsidR="006B5EFD" w:rsidRPr="00496FBA" w:rsidRDefault="00593BF9">
      <w:pPr>
        <w:numPr>
          <w:ilvl w:val="0"/>
          <w:numId w:val="9"/>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Using hand sanitizer upon boarding a bus/van</w:t>
      </w:r>
    </w:p>
    <w:p w:rsidR="006B5EFD" w:rsidRPr="00496FBA" w:rsidRDefault="00593BF9">
      <w:pPr>
        <w:numPr>
          <w:ilvl w:val="0"/>
          <w:numId w:val="9"/>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Social distancing on a bus</w:t>
      </w: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proofErr w:type="gramStart"/>
      <w:r w:rsidRPr="00496FBA">
        <w:rPr>
          <w:rFonts w:asciiTheme="minorHAnsi" w:hAnsiTheme="minorHAnsi"/>
          <w:color w:val="000000"/>
        </w:rPr>
        <w:t>These potential modifications will be determined by the school district, bus companies, Department of Education, State and Local governments</w:t>
      </w:r>
      <w:proofErr w:type="gramEnd"/>
      <w:r w:rsidRPr="00496FBA">
        <w:rPr>
          <w:rFonts w:asciiTheme="minorHAnsi" w:hAnsiTheme="minorHAnsi"/>
          <w:color w:val="000000"/>
        </w:rPr>
        <w:t>.</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Social Distancing during Contests/Events/Activities</w:t>
      </w:r>
    </w:p>
    <w:p w:rsidR="006B5EFD" w:rsidRPr="00496FBA" w:rsidRDefault="00593BF9">
      <w:pPr>
        <w:numPr>
          <w:ilvl w:val="0"/>
          <w:numId w:val="13"/>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 xml:space="preserve">Sidelines/Bench – appropriate social distancing will need to </w:t>
      </w:r>
      <w:proofErr w:type="gramStart"/>
      <w:r w:rsidRPr="00496FBA">
        <w:rPr>
          <w:rFonts w:asciiTheme="minorHAnsi" w:hAnsiTheme="minorHAnsi"/>
          <w:color w:val="000000"/>
        </w:rPr>
        <w:t>be maintained</w:t>
      </w:r>
      <w:proofErr w:type="gramEnd"/>
      <w:r w:rsidRPr="00496FBA">
        <w:rPr>
          <w:rFonts w:asciiTheme="minorHAnsi" w:hAnsiTheme="minorHAnsi"/>
          <w:color w:val="000000"/>
        </w:rPr>
        <w:t xml:space="preserve"> on sidelines/bench during contests and events, as deemed necessary by the school, PIAA, state and local governments. Consider using tape or paint as a guide for students and coaches.</w:t>
      </w:r>
    </w:p>
    <w:p w:rsidR="006B5EFD" w:rsidRPr="00496FBA" w:rsidRDefault="006B5EFD">
      <w:pPr>
        <w:pBdr>
          <w:top w:val="nil"/>
          <w:left w:val="nil"/>
          <w:bottom w:val="nil"/>
          <w:right w:val="nil"/>
          <w:between w:val="nil"/>
        </w:pBdr>
        <w:spacing w:after="0" w:line="240" w:lineRule="auto"/>
        <w:ind w:left="720"/>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 xml:space="preserve">Who </w:t>
      </w:r>
      <w:proofErr w:type="gramStart"/>
      <w:r w:rsidRPr="00496FBA">
        <w:rPr>
          <w:rFonts w:asciiTheme="minorHAnsi" w:hAnsiTheme="minorHAnsi"/>
          <w:b/>
          <w:color w:val="000000"/>
        </w:rPr>
        <w:t>should be allowed</w:t>
      </w:r>
      <w:proofErr w:type="gramEnd"/>
      <w:r w:rsidRPr="00496FBA">
        <w:rPr>
          <w:rFonts w:asciiTheme="minorHAnsi" w:hAnsiTheme="minorHAnsi"/>
          <w:b/>
          <w:color w:val="000000"/>
        </w:rPr>
        <w:t xml:space="preserve"> at events?</w:t>
      </w: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 xml:space="preserve">Group people into </w:t>
      </w:r>
      <w:proofErr w:type="spellStart"/>
      <w:r w:rsidRPr="00496FBA">
        <w:rPr>
          <w:rFonts w:asciiTheme="minorHAnsi" w:hAnsiTheme="minorHAnsi"/>
          <w:color w:val="000000"/>
        </w:rPr>
        <w:t>tiers</w:t>
      </w:r>
      <w:proofErr w:type="spellEnd"/>
      <w:r w:rsidRPr="00496FBA">
        <w:rPr>
          <w:rFonts w:asciiTheme="minorHAnsi" w:hAnsiTheme="minorHAnsi"/>
          <w:color w:val="000000"/>
        </w:rPr>
        <w:t xml:space="preserve"> from essential to non-essential and decide which </w:t>
      </w:r>
      <w:proofErr w:type="gramStart"/>
      <w:r w:rsidRPr="00496FBA">
        <w:rPr>
          <w:rFonts w:asciiTheme="minorHAnsi" w:hAnsiTheme="minorHAnsi"/>
          <w:color w:val="000000"/>
        </w:rPr>
        <w:t>will be allowed</w:t>
      </w:r>
      <w:proofErr w:type="gramEnd"/>
      <w:r w:rsidRPr="00496FBA">
        <w:rPr>
          <w:rFonts w:asciiTheme="minorHAnsi" w:hAnsiTheme="minorHAnsi"/>
          <w:color w:val="000000"/>
        </w:rPr>
        <w:t xml:space="preserve"> at an event:</w:t>
      </w:r>
    </w:p>
    <w:p w:rsidR="006B5EFD" w:rsidRPr="00496FBA" w:rsidRDefault="00593BF9">
      <w:pPr>
        <w:numPr>
          <w:ilvl w:val="0"/>
          <w:numId w:val="19"/>
        </w:numPr>
        <w:pBdr>
          <w:top w:val="nil"/>
          <w:left w:val="nil"/>
          <w:bottom w:val="nil"/>
          <w:right w:val="nil"/>
          <w:between w:val="nil"/>
        </w:pBdr>
        <w:spacing w:after="0" w:line="240" w:lineRule="auto"/>
        <w:ind w:left="1260"/>
        <w:rPr>
          <w:rFonts w:asciiTheme="minorHAnsi" w:hAnsiTheme="minorHAnsi"/>
          <w:color w:val="000000"/>
        </w:rPr>
      </w:pPr>
      <w:r w:rsidRPr="00496FBA">
        <w:rPr>
          <w:rFonts w:asciiTheme="minorHAnsi" w:hAnsiTheme="minorHAnsi"/>
          <w:color w:val="000000"/>
        </w:rPr>
        <w:t>Tier 1 (Essential) – Athletes, coaches, officials, even</w:t>
      </w:r>
      <w:r w:rsidR="008E10A5" w:rsidRPr="00496FBA">
        <w:rPr>
          <w:rFonts w:asciiTheme="minorHAnsi" w:hAnsiTheme="minorHAnsi"/>
          <w:color w:val="000000"/>
        </w:rPr>
        <w:t>t staff, medical staff</w:t>
      </w:r>
    </w:p>
    <w:p w:rsidR="006B5EFD" w:rsidRPr="00496FBA" w:rsidRDefault="00593BF9">
      <w:pPr>
        <w:numPr>
          <w:ilvl w:val="0"/>
          <w:numId w:val="19"/>
        </w:numPr>
        <w:pBdr>
          <w:top w:val="nil"/>
          <w:left w:val="nil"/>
          <w:bottom w:val="nil"/>
          <w:right w:val="nil"/>
          <w:between w:val="nil"/>
        </w:pBdr>
        <w:spacing w:after="0" w:line="240" w:lineRule="auto"/>
        <w:ind w:left="1260"/>
        <w:rPr>
          <w:rFonts w:asciiTheme="minorHAnsi" w:hAnsiTheme="minorHAnsi"/>
          <w:color w:val="000000"/>
        </w:rPr>
      </w:pPr>
      <w:r w:rsidRPr="00496FBA">
        <w:rPr>
          <w:rFonts w:asciiTheme="minorHAnsi" w:hAnsiTheme="minorHAnsi"/>
          <w:color w:val="000000"/>
        </w:rPr>
        <w:t>Tier 2 (Preferred) – Media</w:t>
      </w:r>
    </w:p>
    <w:p w:rsidR="006B5EFD" w:rsidRPr="00496FBA" w:rsidRDefault="00593BF9">
      <w:pPr>
        <w:numPr>
          <w:ilvl w:val="0"/>
          <w:numId w:val="19"/>
        </w:numPr>
        <w:pBdr>
          <w:top w:val="nil"/>
          <w:left w:val="nil"/>
          <w:bottom w:val="nil"/>
          <w:right w:val="nil"/>
          <w:between w:val="nil"/>
        </w:pBdr>
        <w:spacing w:after="0" w:line="240" w:lineRule="auto"/>
        <w:ind w:left="1260"/>
        <w:rPr>
          <w:rFonts w:asciiTheme="minorHAnsi" w:hAnsiTheme="minorHAnsi"/>
          <w:color w:val="000000"/>
        </w:rPr>
      </w:pPr>
      <w:r w:rsidRPr="00496FBA">
        <w:rPr>
          <w:rFonts w:asciiTheme="minorHAnsi" w:hAnsiTheme="minorHAnsi"/>
          <w:color w:val="000000"/>
        </w:rPr>
        <w:t xml:space="preserve">Tier 3 (Non-essential) – </w:t>
      </w:r>
      <w:r w:rsidR="0056795D" w:rsidRPr="00496FBA">
        <w:rPr>
          <w:rFonts w:asciiTheme="minorHAnsi" w:hAnsiTheme="minorHAnsi"/>
          <w:color w:val="000000"/>
        </w:rPr>
        <w:t>S</w:t>
      </w:r>
      <w:r w:rsidR="00880457" w:rsidRPr="00496FBA">
        <w:rPr>
          <w:rFonts w:asciiTheme="minorHAnsi" w:hAnsiTheme="minorHAnsi"/>
          <w:color w:val="000000"/>
        </w:rPr>
        <w:t>pectators, concessions staff</w:t>
      </w:r>
    </w:p>
    <w:p w:rsidR="008862F0" w:rsidRPr="00496FBA" w:rsidRDefault="00593BF9" w:rsidP="008862F0">
      <w:pPr>
        <w:numPr>
          <w:ilvl w:val="0"/>
          <w:numId w:val="13"/>
        </w:numPr>
        <w:pBdr>
          <w:top w:val="nil"/>
          <w:left w:val="nil"/>
          <w:bottom w:val="nil"/>
          <w:right w:val="nil"/>
          <w:between w:val="nil"/>
        </w:pBdr>
        <w:spacing w:after="0" w:line="240" w:lineRule="auto"/>
        <w:ind w:left="1260"/>
        <w:rPr>
          <w:rFonts w:asciiTheme="minorHAnsi" w:hAnsiTheme="minorHAnsi"/>
          <w:color w:val="000000"/>
        </w:rPr>
      </w:pPr>
      <w:r w:rsidRPr="00496FBA">
        <w:rPr>
          <w:rFonts w:asciiTheme="minorHAnsi" w:hAnsiTheme="minorHAnsi"/>
          <w:color w:val="000000"/>
        </w:rPr>
        <w:t xml:space="preserve">Only Tier 1 and 2 personnel </w:t>
      </w:r>
      <w:proofErr w:type="gramStart"/>
      <w:r w:rsidRPr="00496FBA">
        <w:rPr>
          <w:rFonts w:asciiTheme="minorHAnsi" w:hAnsiTheme="minorHAnsi"/>
          <w:color w:val="000000"/>
        </w:rPr>
        <w:t>will be allowed</w:t>
      </w:r>
      <w:proofErr w:type="gramEnd"/>
      <w:r w:rsidRPr="00496FBA">
        <w:rPr>
          <w:rFonts w:asciiTheme="minorHAnsi" w:hAnsiTheme="minorHAnsi"/>
          <w:color w:val="000000"/>
        </w:rPr>
        <w:t xml:space="preserve"> to attend events until state/local governments lift restrictions on mass gatherings.</w:t>
      </w:r>
    </w:p>
    <w:p w:rsidR="0056795D" w:rsidRPr="00496FBA" w:rsidRDefault="0056795D" w:rsidP="008862F0">
      <w:pPr>
        <w:numPr>
          <w:ilvl w:val="1"/>
          <w:numId w:val="13"/>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Special consideration should be given to immediate family members (parents/guardians) if limited spectators are permitted</w:t>
      </w:r>
    </w:p>
    <w:p w:rsidR="006B5EFD" w:rsidRPr="00496FBA" w:rsidRDefault="00593BF9">
      <w:pPr>
        <w:numPr>
          <w:ilvl w:val="0"/>
          <w:numId w:val="13"/>
        </w:numPr>
        <w:pBdr>
          <w:top w:val="nil"/>
          <w:left w:val="nil"/>
          <w:bottom w:val="nil"/>
          <w:right w:val="nil"/>
          <w:between w:val="nil"/>
        </w:pBdr>
        <w:spacing w:after="0" w:line="240" w:lineRule="auto"/>
        <w:ind w:left="1260"/>
        <w:rPr>
          <w:rFonts w:asciiTheme="minorHAnsi" w:hAnsiTheme="minorHAnsi"/>
          <w:color w:val="000000"/>
        </w:rPr>
      </w:pPr>
      <w:r w:rsidRPr="00496FBA">
        <w:rPr>
          <w:rFonts w:asciiTheme="minorHAnsi" w:hAnsiTheme="minorHAnsi"/>
          <w:color w:val="000000"/>
        </w:rPr>
        <w:t xml:space="preserve">Changes to seating capacity and social distancing may be necessary for each venue facility and will be determined as </w:t>
      </w:r>
      <w:proofErr w:type="gramStart"/>
      <w:r w:rsidRPr="00496FBA">
        <w:rPr>
          <w:rFonts w:asciiTheme="minorHAnsi" w:hAnsiTheme="minorHAnsi"/>
          <w:color w:val="000000"/>
        </w:rPr>
        <w:t>more recommendations are released by the local/state governments</w:t>
      </w:r>
      <w:proofErr w:type="gramEnd"/>
      <w:r w:rsidRPr="00496FBA">
        <w:rPr>
          <w:rFonts w:asciiTheme="minorHAnsi" w:hAnsiTheme="minorHAnsi"/>
          <w:color w:val="000000"/>
        </w:rPr>
        <w:t>.</w:t>
      </w:r>
    </w:p>
    <w:p w:rsidR="006B5EFD" w:rsidRPr="00496FBA" w:rsidRDefault="006B5EFD">
      <w:pPr>
        <w:pBdr>
          <w:top w:val="nil"/>
          <w:left w:val="nil"/>
          <w:bottom w:val="nil"/>
          <w:right w:val="nil"/>
          <w:between w:val="nil"/>
        </w:pBdr>
        <w:spacing w:after="0" w:line="240" w:lineRule="auto"/>
        <w:ind w:firstLine="720"/>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Overnight/Out of State Events/ Events in COVID-19 Hot Spots</w:t>
      </w:r>
    </w:p>
    <w:p w:rsidR="006B5EFD" w:rsidRPr="00496FBA" w:rsidRDefault="00880457">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The TASD</w:t>
      </w:r>
      <w:r w:rsidR="00593BF9" w:rsidRPr="00496FBA">
        <w:rPr>
          <w:rFonts w:asciiTheme="minorHAnsi" w:hAnsiTheme="minorHAnsi"/>
          <w:color w:val="000000"/>
        </w:rPr>
        <w:t xml:space="preserve"> will evaluate each event and follow all local/state government guidelines on a </w:t>
      </w:r>
      <w:proofErr w:type="gramStart"/>
      <w:r w:rsidR="00593BF9" w:rsidRPr="00496FBA">
        <w:rPr>
          <w:rFonts w:asciiTheme="minorHAnsi" w:hAnsiTheme="minorHAnsi"/>
          <w:color w:val="000000"/>
        </w:rPr>
        <w:t>case by case</w:t>
      </w:r>
      <w:proofErr w:type="gramEnd"/>
      <w:r w:rsidR="00593BF9" w:rsidRPr="00496FBA">
        <w:rPr>
          <w:rFonts w:asciiTheme="minorHAnsi" w:hAnsiTheme="minorHAnsi"/>
          <w:color w:val="000000"/>
        </w:rPr>
        <w:t xml:space="preserve"> basis.  Every consideration will be taken as to not expose students to unnecessary or potential </w:t>
      </w:r>
      <w:proofErr w:type="gramStart"/>
      <w:r w:rsidR="00593BF9" w:rsidRPr="00496FBA">
        <w:rPr>
          <w:rFonts w:asciiTheme="minorHAnsi" w:hAnsiTheme="minorHAnsi"/>
          <w:color w:val="000000"/>
        </w:rPr>
        <w:t>high risk</w:t>
      </w:r>
      <w:proofErr w:type="gramEnd"/>
      <w:r w:rsidR="00593BF9" w:rsidRPr="00496FBA">
        <w:rPr>
          <w:rFonts w:asciiTheme="minorHAnsi" w:hAnsiTheme="minorHAnsi"/>
          <w:color w:val="000000"/>
        </w:rPr>
        <w:t xml:space="preserve"> exposure.</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 xml:space="preserve">POSITIVE CASES AND COACHES, STAFF, OR ATHLETES SHOWING COVID-19 SYMPTOMS </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 xml:space="preserve">What are the signs and symptoms of COVID-19? </w:t>
      </w: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Symptoms may appear 2-14 days after exposure to the virus. The symptoms may range from mild to severe. (See CDC Fact Sheet in Appendix).  Symptoms may include:</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lastRenderedPageBreak/>
        <w:t>Fever or chills (10</w:t>
      </w:r>
      <w:r w:rsidRPr="00496FBA">
        <w:rPr>
          <w:rFonts w:asciiTheme="minorHAnsi" w:hAnsiTheme="minorHAnsi"/>
        </w:rPr>
        <w:t>0.4 or High)</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Cough</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Shortness of breath or difficulty breathing</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Fatigue</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Muscle or body aches</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Headache</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New loss of taste or smell</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Sore Throat</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Congestion or runny nose</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Nausea or vomiting</w:t>
      </w:r>
    </w:p>
    <w:p w:rsidR="006B5EFD" w:rsidRPr="00496FBA" w:rsidRDefault="00593BF9">
      <w:pPr>
        <w:numPr>
          <w:ilvl w:val="0"/>
          <w:numId w:val="21"/>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Diarrhea</w:t>
      </w:r>
    </w:p>
    <w:p w:rsidR="006B5EFD" w:rsidRPr="00496FBA" w:rsidRDefault="006B5EFD">
      <w:pPr>
        <w:pBdr>
          <w:top w:val="nil"/>
          <w:left w:val="nil"/>
          <w:bottom w:val="nil"/>
          <w:right w:val="nil"/>
          <w:between w:val="nil"/>
        </w:pBdr>
        <w:spacing w:after="0" w:line="240" w:lineRule="auto"/>
        <w:rPr>
          <w:rFonts w:asciiTheme="minorHAnsi" w:hAnsiTheme="minorHAnsi"/>
          <w:color w:val="000000"/>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b/>
          <w:color w:val="000000"/>
        </w:rPr>
        <w:t>What to do if you are sick?</w:t>
      </w:r>
    </w:p>
    <w:p w:rsidR="006B5EFD" w:rsidRPr="00496FBA" w:rsidRDefault="00593BF9">
      <w:pPr>
        <w:numPr>
          <w:ilvl w:val="0"/>
          <w:numId w:val="23"/>
        </w:numPr>
        <w:spacing w:after="0" w:line="240" w:lineRule="auto"/>
        <w:rPr>
          <w:rFonts w:asciiTheme="minorHAnsi" w:hAnsiTheme="minorHAnsi"/>
        </w:rPr>
      </w:pPr>
      <w:r w:rsidRPr="00496FBA">
        <w:rPr>
          <w:rFonts w:asciiTheme="minorHAnsi" w:hAnsiTheme="minorHAnsi"/>
        </w:rPr>
        <w:t xml:space="preserve">If you are sick with COVID-19 or </w:t>
      </w:r>
      <w:proofErr w:type="gramStart"/>
      <w:r w:rsidRPr="00496FBA">
        <w:rPr>
          <w:rFonts w:asciiTheme="minorHAnsi" w:hAnsiTheme="minorHAnsi"/>
        </w:rPr>
        <w:t>think</w:t>
      </w:r>
      <w:proofErr w:type="gramEnd"/>
      <w:r w:rsidRPr="00496FBA">
        <w:rPr>
          <w:rFonts w:asciiTheme="minorHAnsi" w:hAnsiTheme="minorHAnsi"/>
        </w:rPr>
        <w:t xml:space="preserve"> you are infected with the virus, STAY AT HOME.  It is essential that you take steps to help prevent the disease from spreading to people in your home or community.  If you think </w:t>
      </w:r>
      <w:proofErr w:type="gramStart"/>
      <w:r w:rsidRPr="00496FBA">
        <w:rPr>
          <w:rFonts w:asciiTheme="minorHAnsi" w:hAnsiTheme="minorHAnsi"/>
        </w:rPr>
        <w:t>you</w:t>
      </w:r>
      <w:proofErr w:type="gramEnd"/>
      <w:r w:rsidRPr="00496FBA">
        <w:rPr>
          <w:rFonts w:asciiTheme="minorHAnsi" w:hAnsiTheme="minorHAnsi"/>
        </w:rPr>
        <w:t xml:space="preserve"> have been exposed to COVID-19 and develop a fever and symptoms, call your healthcare provider for medical advice.</w:t>
      </w:r>
    </w:p>
    <w:p w:rsidR="006B5EFD" w:rsidRPr="00496FBA" w:rsidRDefault="00593BF9">
      <w:pPr>
        <w:numPr>
          <w:ilvl w:val="0"/>
          <w:numId w:val="23"/>
        </w:num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Notify the school immediately (principal, athletic director, athletic trainer, coach)</w:t>
      </w:r>
    </w:p>
    <w:p w:rsidR="002F3719" w:rsidRPr="00496FBA" w:rsidRDefault="002F3719" w:rsidP="002F3719">
      <w:pPr>
        <w:pStyle w:val="ListParagraph"/>
        <w:numPr>
          <w:ilvl w:val="0"/>
          <w:numId w:val="23"/>
        </w:numPr>
      </w:pPr>
      <w:r w:rsidRPr="00496FBA">
        <w:t xml:space="preserve">In the event a positive case </w:t>
      </w:r>
      <w:proofErr w:type="gramStart"/>
      <w:r w:rsidRPr="00496FBA">
        <w:t>is identified</w:t>
      </w:r>
      <w:proofErr w:type="gramEnd"/>
      <w:r w:rsidRPr="00496FBA">
        <w:t>, parents/guardians will be notified by the school district of the positive case without disclosing any identifying information.</w:t>
      </w: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What to do if a student or staff become ill with COVID-19 symptoms during practice, event, or during transportation to or from an event?</w:t>
      </w:r>
    </w:p>
    <w:p w:rsidR="006B5EFD" w:rsidRPr="00496FBA" w:rsidRDefault="00593BF9">
      <w:pPr>
        <w:numPr>
          <w:ilvl w:val="0"/>
          <w:numId w:val="6"/>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Every effort will be made to isolate the ill individual from others, until the student or staff member can leave the school or event</w:t>
      </w:r>
    </w:p>
    <w:p w:rsidR="006B5EFD" w:rsidRPr="00496FBA" w:rsidRDefault="00593BF9">
      <w:pPr>
        <w:numPr>
          <w:ilvl w:val="0"/>
          <w:numId w:val="6"/>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If student, parent/guardian will be contacted immediately, and arrangements will be made for the student to be picked up</w:t>
      </w:r>
    </w:p>
    <w:p w:rsidR="006B5EFD" w:rsidRPr="00496FBA" w:rsidRDefault="00593BF9" w:rsidP="00F77D79">
      <w:pPr>
        <w:numPr>
          <w:ilvl w:val="0"/>
          <w:numId w:val="6"/>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Ill individual will be asked to contact their physician or appropriate healthcare professional for direction</w:t>
      </w:r>
    </w:p>
    <w:p w:rsidR="006B5EFD" w:rsidRPr="00496FBA" w:rsidRDefault="006B5EFD">
      <w:pPr>
        <w:pBdr>
          <w:top w:val="nil"/>
          <w:left w:val="nil"/>
          <w:bottom w:val="nil"/>
          <w:right w:val="nil"/>
          <w:between w:val="nil"/>
        </w:pBdr>
        <w:spacing w:after="0" w:line="240" w:lineRule="auto"/>
        <w:rPr>
          <w:rFonts w:asciiTheme="minorHAnsi" w:hAnsiTheme="minorHAnsi"/>
          <w:b/>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proofErr w:type="gramStart"/>
      <w:r w:rsidRPr="00496FBA">
        <w:rPr>
          <w:rFonts w:asciiTheme="minorHAnsi" w:hAnsiTheme="minorHAnsi"/>
          <w:b/>
          <w:color w:val="000000"/>
        </w:rPr>
        <w:t>Return of student or staff to athletics following a COVID-19 diagnosis?</w:t>
      </w:r>
      <w:proofErr w:type="gramEnd"/>
    </w:p>
    <w:p w:rsidR="00AE4D2C" w:rsidRPr="00496FBA" w:rsidRDefault="00AE4D2C" w:rsidP="00142465">
      <w:pPr>
        <w:pStyle w:val="ListParagraph"/>
        <w:numPr>
          <w:ilvl w:val="0"/>
          <w:numId w:val="42"/>
        </w:numPr>
        <w:pBdr>
          <w:top w:val="nil"/>
          <w:left w:val="nil"/>
          <w:bottom w:val="nil"/>
          <w:right w:val="nil"/>
          <w:between w:val="nil"/>
        </w:pBdr>
        <w:spacing w:after="0" w:line="240" w:lineRule="auto"/>
        <w:rPr>
          <w:rFonts w:asciiTheme="minorHAnsi" w:hAnsiTheme="minorHAnsi"/>
          <w:color w:val="000000"/>
        </w:rPr>
      </w:pPr>
      <w:r w:rsidRPr="00496FBA">
        <w:rPr>
          <w:rFonts w:asciiTheme="minorHAnsi" w:eastAsia="ArialMT" w:hAnsiTheme="minorHAnsi" w:cs="ArialMT"/>
          <w:color w:val="000000"/>
        </w:rPr>
        <w:t>An individual who was diagnosed with COVID-19 may return when all four of the following criteria are</w:t>
      </w:r>
      <w:r w:rsidR="00142465" w:rsidRPr="00496FBA">
        <w:rPr>
          <w:rFonts w:asciiTheme="minorHAnsi" w:eastAsia="ArialMT" w:hAnsiTheme="minorHAnsi" w:cs="ArialMT"/>
          <w:color w:val="000000"/>
        </w:rPr>
        <w:t xml:space="preserve"> </w:t>
      </w:r>
      <w:r w:rsidRPr="00496FBA">
        <w:rPr>
          <w:rFonts w:asciiTheme="minorHAnsi" w:eastAsia="ArialMT" w:hAnsiTheme="minorHAnsi" w:cs="ArialMT"/>
          <w:color w:val="000000"/>
        </w:rPr>
        <w:t>met:</w:t>
      </w:r>
    </w:p>
    <w:p w:rsidR="00142465" w:rsidRPr="00496FBA" w:rsidRDefault="00AE4D2C" w:rsidP="00AE4D2C">
      <w:pPr>
        <w:pStyle w:val="ListParagraph"/>
        <w:numPr>
          <w:ilvl w:val="1"/>
          <w:numId w:val="40"/>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At least three days (72 hours) have passed since recovery (resolution of fever without the use of</w:t>
      </w:r>
      <w:r w:rsidR="00142465" w:rsidRPr="00496FBA">
        <w:rPr>
          <w:rFonts w:asciiTheme="minorHAnsi" w:eastAsia="ArialMT" w:hAnsiTheme="minorHAnsi" w:cs="ArialMT"/>
          <w:color w:val="000000"/>
        </w:rPr>
        <w:t xml:space="preserve"> </w:t>
      </w:r>
      <w:r w:rsidRPr="00496FBA">
        <w:rPr>
          <w:rFonts w:asciiTheme="minorHAnsi" w:eastAsia="ArialMT" w:hAnsiTheme="minorHAnsi" w:cs="ArialMT"/>
          <w:color w:val="000000"/>
        </w:rPr>
        <w:t>fever-reducing medications);</w:t>
      </w:r>
    </w:p>
    <w:p w:rsidR="00142465" w:rsidRPr="00496FBA" w:rsidRDefault="00AE4D2C" w:rsidP="00142465">
      <w:pPr>
        <w:pStyle w:val="ListParagraph"/>
        <w:numPr>
          <w:ilvl w:val="1"/>
          <w:numId w:val="40"/>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Individual has improvement in respiratory symptoms (e.g., cough, shortness of breath)</w:t>
      </w:r>
    </w:p>
    <w:p w:rsidR="00142465" w:rsidRPr="00496FBA" w:rsidRDefault="00AE4D2C" w:rsidP="00142465">
      <w:pPr>
        <w:pStyle w:val="ListParagraph"/>
        <w:numPr>
          <w:ilvl w:val="1"/>
          <w:numId w:val="40"/>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 xml:space="preserve">At least ten days have passed since symptoms first appeared </w:t>
      </w:r>
    </w:p>
    <w:p w:rsidR="00AE4D2C" w:rsidRPr="00496FBA" w:rsidRDefault="00AE4D2C" w:rsidP="00142465">
      <w:pPr>
        <w:pStyle w:val="ListParagraph"/>
        <w:numPr>
          <w:ilvl w:val="1"/>
          <w:numId w:val="40"/>
        </w:numPr>
        <w:autoSpaceDE w:val="0"/>
        <w:autoSpaceDN w:val="0"/>
        <w:adjustRightInd w:val="0"/>
        <w:spacing w:after="0" w:line="240" w:lineRule="auto"/>
        <w:rPr>
          <w:rFonts w:asciiTheme="minorHAnsi" w:eastAsia="ArialMT" w:hAnsiTheme="minorHAnsi" w:cs="ArialMT"/>
          <w:color w:val="000000"/>
        </w:rPr>
      </w:pPr>
      <w:r w:rsidRPr="00496FBA">
        <w:rPr>
          <w:rFonts w:asciiTheme="minorHAnsi" w:eastAsia="ArialMT" w:hAnsiTheme="minorHAnsi" w:cs="ArialMT"/>
          <w:color w:val="000000"/>
        </w:rPr>
        <w:t>Written documentation of clearance from a health care provider (MD, DO, NP, PA)</w:t>
      </w:r>
    </w:p>
    <w:p w:rsidR="00AE4D2C" w:rsidRPr="00496FBA" w:rsidRDefault="00AE4D2C">
      <w:pPr>
        <w:pBdr>
          <w:top w:val="nil"/>
          <w:left w:val="nil"/>
          <w:bottom w:val="nil"/>
          <w:right w:val="nil"/>
          <w:between w:val="nil"/>
        </w:pBdr>
        <w:spacing w:after="0" w:line="240" w:lineRule="auto"/>
        <w:ind w:left="1170" w:firstLine="60"/>
        <w:rPr>
          <w:rFonts w:asciiTheme="minorHAnsi" w:hAnsiTheme="minorHAnsi"/>
          <w:color w:val="000000"/>
        </w:rPr>
      </w:pPr>
    </w:p>
    <w:p w:rsidR="006B5EFD" w:rsidRPr="00496FBA" w:rsidRDefault="006B5EFD">
      <w:pPr>
        <w:pBdr>
          <w:top w:val="nil"/>
          <w:left w:val="nil"/>
          <w:bottom w:val="nil"/>
          <w:right w:val="nil"/>
          <w:between w:val="nil"/>
        </w:pBdr>
        <w:spacing w:after="0" w:line="240" w:lineRule="auto"/>
        <w:ind w:left="1170" w:firstLine="60"/>
        <w:rPr>
          <w:rFonts w:asciiTheme="minorHAnsi" w:hAnsiTheme="minorHAnsi"/>
          <w:color w:val="000000"/>
        </w:rPr>
      </w:pPr>
    </w:p>
    <w:p w:rsidR="006B5EFD" w:rsidRPr="00496FBA" w:rsidRDefault="00593BF9">
      <w:pPr>
        <w:pBdr>
          <w:top w:val="nil"/>
          <w:left w:val="nil"/>
          <w:bottom w:val="nil"/>
          <w:right w:val="nil"/>
          <w:between w:val="nil"/>
        </w:pBdr>
        <w:spacing w:after="0" w:line="240" w:lineRule="auto"/>
        <w:rPr>
          <w:rFonts w:asciiTheme="minorHAnsi" w:hAnsiTheme="minorHAnsi"/>
          <w:b/>
          <w:color w:val="000000"/>
        </w:rPr>
      </w:pPr>
      <w:r w:rsidRPr="00496FBA">
        <w:rPr>
          <w:rFonts w:asciiTheme="minorHAnsi" w:hAnsiTheme="minorHAnsi"/>
          <w:b/>
          <w:color w:val="000000"/>
        </w:rPr>
        <w:t>EDUCATION</w:t>
      </w:r>
    </w:p>
    <w:p w:rsidR="006B5EFD" w:rsidRPr="00496FBA" w:rsidRDefault="006B5EFD">
      <w:pPr>
        <w:pBdr>
          <w:top w:val="nil"/>
          <w:left w:val="nil"/>
          <w:bottom w:val="nil"/>
          <w:right w:val="nil"/>
          <w:between w:val="nil"/>
        </w:pBdr>
        <w:spacing w:after="0" w:line="240" w:lineRule="auto"/>
        <w:rPr>
          <w:rFonts w:asciiTheme="minorHAnsi" w:hAnsiTheme="minorHAnsi"/>
          <w:b/>
          <w:color w:val="000000"/>
        </w:rPr>
      </w:pPr>
    </w:p>
    <w:p w:rsidR="006B5EFD" w:rsidRPr="00496FBA" w:rsidRDefault="00593BF9">
      <w:pPr>
        <w:pBdr>
          <w:top w:val="nil"/>
          <w:left w:val="nil"/>
          <w:bottom w:val="nil"/>
          <w:right w:val="nil"/>
          <w:between w:val="nil"/>
        </w:pBdr>
        <w:spacing w:after="0" w:line="240" w:lineRule="auto"/>
        <w:rPr>
          <w:rFonts w:asciiTheme="minorHAnsi" w:hAnsiTheme="minorHAnsi"/>
          <w:color w:val="000000"/>
        </w:rPr>
      </w:pPr>
      <w:r w:rsidRPr="00496FBA">
        <w:rPr>
          <w:rFonts w:asciiTheme="minorHAnsi" w:hAnsiTheme="minorHAnsi"/>
          <w:color w:val="000000"/>
        </w:rPr>
        <w:t>Staff, Coaches, Parents and Athletes wi</w:t>
      </w:r>
      <w:r w:rsidR="00880457" w:rsidRPr="00496FBA">
        <w:rPr>
          <w:rFonts w:asciiTheme="minorHAnsi" w:hAnsiTheme="minorHAnsi"/>
          <w:color w:val="000000"/>
        </w:rPr>
        <w:t>ll be educated on the following, and may be done through the following means (</w:t>
      </w:r>
      <w:r w:rsidRPr="00496FBA">
        <w:rPr>
          <w:rFonts w:asciiTheme="minorHAnsi" w:hAnsiTheme="minorHAnsi"/>
          <w:color w:val="000000"/>
        </w:rPr>
        <w:t>posters, flyers, meetings, emails, phone calls</w:t>
      </w:r>
      <w:r w:rsidR="00880457" w:rsidRPr="00496FBA">
        <w:rPr>
          <w:rFonts w:asciiTheme="minorHAnsi" w:hAnsiTheme="minorHAnsi"/>
          <w:color w:val="000000"/>
        </w:rPr>
        <w:t xml:space="preserve">, </w:t>
      </w:r>
      <w:proofErr w:type="gramStart"/>
      <w:r w:rsidR="00880457" w:rsidRPr="00496FBA">
        <w:rPr>
          <w:rFonts w:asciiTheme="minorHAnsi" w:hAnsiTheme="minorHAnsi"/>
          <w:color w:val="000000"/>
        </w:rPr>
        <w:t>website</w:t>
      </w:r>
      <w:proofErr w:type="gramEnd"/>
      <w:r w:rsidRPr="00496FBA">
        <w:rPr>
          <w:rFonts w:asciiTheme="minorHAnsi" w:hAnsiTheme="minorHAnsi"/>
          <w:color w:val="000000"/>
        </w:rPr>
        <w:t>):</w:t>
      </w:r>
    </w:p>
    <w:p w:rsidR="006B5EFD" w:rsidRPr="00496FBA" w:rsidRDefault="00593BF9">
      <w:pPr>
        <w:numPr>
          <w:ilvl w:val="0"/>
          <w:numId w:val="10"/>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COVID-19 signs and symptoms</w:t>
      </w:r>
    </w:p>
    <w:p w:rsidR="006B5EFD" w:rsidRPr="00496FBA" w:rsidRDefault="00593BF9" w:rsidP="0056795D">
      <w:pPr>
        <w:numPr>
          <w:ilvl w:val="0"/>
          <w:numId w:val="10"/>
        </w:numPr>
        <w:pBdr>
          <w:top w:val="nil"/>
          <w:left w:val="nil"/>
          <w:bottom w:val="nil"/>
          <w:right w:val="nil"/>
          <w:between w:val="nil"/>
        </w:pBdr>
        <w:spacing w:after="0" w:line="240" w:lineRule="auto"/>
        <w:ind w:left="1170"/>
        <w:rPr>
          <w:rFonts w:asciiTheme="minorHAnsi" w:hAnsiTheme="minorHAnsi"/>
          <w:color w:val="333333"/>
        </w:rPr>
      </w:pPr>
      <w:r w:rsidRPr="00496FBA">
        <w:rPr>
          <w:rFonts w:asciiTheme="minorHAnsi" w:hAnsiTheme="minorHAnsi"/>
          <w:color w:val="000000"/>
        </w:rPr>
        <w:t>Proper ways to limit exposure to COVID-19 (hand washing, cough in your elbow, disinfecting touched surfaces, social distancing,</w:t>
      </w:r>
      <w:r w:rsidRPr="00496FBA">
        <w:rPr>
          <w:rFonts w:asciiTheme="minorHAnsi" w:hAnsiTheme="minorHAnsi"/>
          <w:color w:val="333333"/>
        </w:rPr>
        <w:t xml:space="preserve"> avoid touching eyes, nose, face and mouth, no spitting, gum chewing, </w:t>
      </w:r>
      <w:r w:rsidR="0056795D" w:rsidRPr="00496FBA">
        <w:rPr>
          <w:rFonts w:asciiTheme="minorHAnsi" w:hAnsiTheme="minorHAnsi"/>
          <w:color w:val="333333"/>
        </w:rPr>
        <w:t xml:space="preserve">no handshaking </w:t>
      </w:r>
      <w:r w:rsidRPr="00496FBA">
        <w:rPr>
          <w:rFonts w:asciiTheme="minorHAnsi" w:hAnsiTheme="minorHAnsi"/>
          <w:color w:val="333333"/>
        </w:rPr>
        <w:t>etc.)</w:t>
      </w:r>
    </w:p>
    <w:p w:rsidR="006B5EFD" w:rsidRPr="00496FBA" w:rsidRDefault="00593BF9">
      <w:pPr>
        <w:numPr>
          <w:ilvl w:val="0"/>
          <w:numId w:val="10"/>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lastRenderedPageBreak/>
        <w:t>The content of this Return to Sport Guidelines Document</w:t>
      </w:r>
    </w:p>
    <w:p w:rsidR="006B5EFD" w:rsidRPr="00496FBA" w:rsidRDefault="00593BF9">
      <w:pPr>
        <w:numPr>
          <w:ilvl w:val="0"/>
          <w:numId w:val="10"/>
        </w:numPr>
        <w:pBdr>
          <w:top w:val="nil"/>
          <w:left w:val="nil"/>
          <w:bottom w:val="nil"/>
          <w:right w:val="nil"/>
          <w:between w:val="nil"/>
        </w:pBdr>
        <w:spacing w:after="0" w:line="240" w:lineRule="auto"/>
        <w:ind w:left="1170"/>
        <w:rPr>
          <w:rFonts w:asciiTheme="minorHAnsi" w:hAnsiTheme="minorHAnsi"/>
          <w:color w:val="000000"/>
        </w:rPr>
      </w:pPr>
      <w:r w:rsidRPr="00496FBA">
        <w:rPr>
          <w:rFonts w:asciiTheme="minorHAnsi" w:hAnsiTheme="minorHAnsi"/>
          <w:color w:val="000000"/>
        </w:rPr>
        <w:t>Any pertinent COVID-19 information released by state/local governments, NFHS, and PIAA.</w:t>
      </w:r>
    </w:p>
    <w:p w:rsidR="006B5EFD" w:rsidRPr="00496FBA" w:rsidRDefault="006B5EFD">
      <w:pPr>
        <w:pBdr>
          <w:top w:val="nil"/>
          <w:left w:val="nil"/>
          <w:bottom w:val="nil"/>
          <w:right w:val="nil"/>
          <w:between w:val="nil"/>
        </w:pBdr>
        <w:spacing w:after="0" w:line="240" w:lineRule="auto"/>
        <w:ind w:left="117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rPr>
      </w:pPr>
    </w:p>
    <w:p w:rsidR="006B5EFD" w:rsidRPr="00496FBA" w:rsidRDefault="006B5EFD">
      <w:pPr>
        <w:pBdr>
          <w:top w:val="nil"/>
          <w:left w:val="nil"/>
          <w:bottom w:val="nil"/>
          <w:right w:val="nil"/>
          <w:between w:val="nil"/>
        </w:pBdr>
        <w:spacing w:after="0" w:line="240" w:lineRule="auto"/>
        <w:ind w:left="720"/>
        <w:rPr>
          <w:color w:val="000000"/>
          <w:sz w:val="24"/>
          <w:szCs w:val="24"/>
        </w:rPr>
      </w:pPr>
    </w:p>
    <w:p w:rsidR="006B5EFD" w:rsidRPr="00496FBA" w:rsidRDefault="006B5EFD">
      <w:pPr>
        <w:pBdr>
          <w:top w:val="nil"/>
          <w:left w:val="nil"/>
          <w:bottom w:val="nil"/>
          <w:right w:val="nil"/>
          <w:between w:val="nil"/>
        </w:pBdr>
        <w:spacing w:after="0" w:line="240" w:lineRule="auto"/>
        <w:ind w:left="720"/>
        <w:rPr>
          <w:color w:val="000000"/>
          <w:sz w:val="24"/>
          <w:szCs w:val="24"/>
        </w:rPr>
      </w:pPr>
    </w:p>
    <w:p w:rsidR="006B5EFD" w:rsidRPr="00496FBA" w:rsidRDefault="006B5EFD">
      <w:pPr>
        <w:pBdr>
          <w:top w:val="nil"/>
          <w:left w:val="nil"/>
          <w:bottom w:val="nil"/>
          <w:right w:val="nil"/>
          <w:between w:val="nil"/>
        </w:pBdr>
        <w:spacing w:after="0" w:line="240" w:lineRule="auto"/>
        <w:ind w:left="720"/>
        <w:rPr>
          <w:color w:val="000000"/>
          <w:sz w:val="24"/>
          <w:szCs w:val="24"/>
        </w:rPr>
      </w:pPr>
    </w:p>
    <w:p w:rsidR="006B5EFD" w:rsidRPr="00496FBA" w:rsidRDefault="006B5EFD">
      <w:pPr>
        <w:pBdr>
          <w:top w:val="nil"/>
          <w:left w:val="nil"/>
          <w:bottom w:val="nil"/>
          <w:right w:val="nil"/>
          <w:between w:val="nil"/>
        </w:pBdr>
        <w:spacing w:after="0" w:line="240" w:lineRule="auto"/>
        <w:ind w:left="720"/>
        <w:rPr>
          <w:color w:val="000000"/>
          <w:sz w:val="24"/>
          <w:szCs w:val="24"/>
        </w:rPr>
      </w:pPr>
    </w:p>
    <w:p w:rsidR="006B5EFD" w:rsidRPr="00496FBA" w:rsidRDefault="006B5EFD">
      <w:pPr>
        <w:pBdr>
          <w:top w:val="nil"/>
          <w:left w:val="nil"/>
          <w:bottom w:val="nil"/>
          <w:right w:val="nil"/>
          <w:between w:val="nil"/>
        </w:pBdr>
        <w:spacing w:after="0" w:line="240" w:lineRule="auto"/>
        <w:ind w:left="720"/>
        <w:rPr>
          <w:color w:val="000000"/>
          <w:sz w:val="24"/>
          <w:szCs w:val="24"/>
        </w:rPr>
      </w:pPr>
    </w:p>
    <w:p w:rsidR="006B5EFD" w:rsidRPr="00496FBA" w:rsidRDefault="006B5EF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B5EFD" w:rsidRPr="00496FBA" w:rsidRDefault="00593BF9" w:rsidP="005679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96"/>
          <w:szCs w:val="96"/>
        </w:rPr>
      </w:pPr>
      <w:r w:rsidRPr="00496FBA">
        <w:rPr>
          <w:rFonts w:ascii="Times New Roman" w:eastAsia="Times New Roman" w:hAnsi="Times New Roman" w:cs="Times New Roman"/>
          <w:b/>
          <w:color w:val="000000"/>
          <w:sz w:val="96"/>
          <w:szCs w:val="96"/>
        </w:rPr>
        <w:t>APPENDIX</w:t>
      </w: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6B5E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77D79" w:rsidRPr="00496FBA" w:rsidRDefault="00F77D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1" w:name="_gjdgxs" w:colFirst="0" w:colLast="0"/>
      <w:bookmarkEnd w:id="1"/>
    </w:p>
    <w:p w:rsidR="00F77D79" w:rsidRPr="00496FBA" w:rsidRDefault="00F77D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77D79" w:rsidRPr="00496FBA" w:rsidRDefault="00F77D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77D79" w:rsidRPr="00496FBA" w:rsidRDefault="00F77D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77D79" w:rsidRPr="00496FBA" w:rsidRDefault="00F77D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B5EFD" w:rsidRPr="00496FBA" w:rsidRDefault="005D763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sidRPr="00496FBA">
        <w:rPr>
          <w:rFonts w:ascii="Times New Roman" w:eastAsia="Times New Roman" w:hAnsi="Times New Roman" w:cs="Times New Roman"/>
          <w:b/>
          <w:color w:val="000000"/>
          <w:sz w:val="24"/>
          <w:szCs w:val="24"/>
        </w:rPr>
        <w:t>Tulpehocken</w:t>
      </w:r>
      <w:proofErr w:type="spellEnd"/>
      <w:r w:rsidR="00593BF9" w:rsidRPr="00496FBA">
        <w:rPr>
          <w:rFonts w:ascii="Times New Roman" w:eastAsia="Times New Roman" w:hAnsi="Times New Roman" w:cs="Times New Roman"/>
          <w:b/>
          <w:color w:val="000000"/>
          <w:sz w:val="24"/>
          <w:szCs w:val="24"/>
        </w:rPr>
        <w:t xml:space="preserve"> Area Athletic Department</w:t>
      </w:r>
    </w:p>
    <w:p w:rsidR="006B5EFD" w:rsidRPr="00496FBA" w:rsidRDefault="00593BF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496FBA">
        <w:rPr>
          <w:rFonts w:ascii="Times New Roman" w:eastAsia="Times New Roman" w:hAnsi="Times New Roman" w:cs="Times New Roman"/>
          <w:b/>
          <w:color w:val="000000"/>
          <w:sz w:val="24"/>
          <w:szCs w:val="24"/>
        </w:rPr>
        <w:t>Athlete and Staff COVID-19 Screening</w:t>
      </w: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B5EFD" w:rsidRPr="00496FBA" w:rsidRDefault="00593BF9">
      <w:pPr>
        <w:rPr>
          <w:rFonts w:ascii="Times New Roman" w:eastAsia="Times New Roman" w:hAnsi="Times New Roman" w:cs="Times New Roman"/>
        </w:rPr>
      </w:pPr>
      <w:r w:rsidRPr="00496FBA">
        <w:rPr>
          <w:rFonts w:ascii="Times New Roman" w:eastAsia="Times New Roman" w:hAnsi="Times New Roman" w:cs="Times New Roman"/>
        </w:rPr>
        <w:t>Name: ________________________________________ Date: ___________</w:t>
      </w:r>
    </w:p>
    <w:p w:rsidR="006B5EFD" w:rsidRPr="00496FBA" w:rsidRDefault="00593BF9">
      <w:pPr>
        <w:rPr>
          <w:rFonts w:ascii="Times New Roman" w:eastAsia="Times New Roman" w:hAnsi="Times New Roman" w:cs="Times New Roman"/>
        </w:rPr>
      </w:pPr>
      <w:r w:rsidRPr="00496FBA">
        <w:rPr>
          <w:rFonts w:ascii="Times New Roman" w:eastAsia="Times New Roman" w:hAnsi="Times New Roman" w:cs="Times New Roman"/>
        </w:rPr>
        <w:t>Grade: _________ Sports: _______________________________________</w:t>
      </w:r>
    </w:p>
    <w:p w:rsidR="006B5EFD" w:rsidRPr="00496FBA" w:rsidRDefault="00593BF9">
      <w:pPr>
        <w:pBdr>
          <w:top w:val="nil"/>
          <w:left w:val="nil"/>
          <w:bottom w:val="nil"/>
          <w:right w:val="nil"/>
          <w:between w:val="nil"/>
        </w:pBdr>
        <w:spacing w:after="0" w:line="240" w:lineRule="auto"/>
        <w:rPr>
          <w:rFonts w:ascii="Times New Roman" w:eastAsia="Times New Roman" w:hAnsi="Times New Roman" w:cs="Times New Roman"/>
          <w:color w:val="000000"/>
        </w:rPr>
      </w:pPr>
      <w:r w:rsidRPr="00496FBA">
        <w:rPr>
          <w:rFonts w:ascii="Times New Roman" w:eastAsia="Times New Roman" w:hAnsi="Times New Roman" w:cs="Times New Roman"/>
          <w:color w:val="000000"/>
        </w:rPr>
        <w:t>Students/Coaches should self-report as deemed necessary prior to each practice/event.</w:t>
      </w:r>
    </w:p>
    <w:p w:rsidR="006B5EFD" w:rsidRPr="00496FBA" w:rsidRDefault="00593BF9">
      <w:pPr>
        <w:pBdr>
          <w:top w:val="nil"/>
          <w:left w:val="nil"/>
          <w:bottom w:val="nil"/>
          <w:right w:val="nil"/>
          <w:between w:val="nil"/>
        </w:pBdr>
        <w:spacing w:after="0" w:line="240" w:lineRule="auto"/>
        <w:rPr>
          <w:rFonts w:ascii="Times New Roman" w:eastAsia="Times New Roman" w:hAnsi="Times New Roman" w:cs="Times New Roman"/>
          <w:color w:val="000000"/>
        </w:rPr>
      </w:pPr>
      <w:r w:rsidRPr="00496FBA">
        <w:rPr>
          <w:rFonts w:ascii="Times New Roman" w:eastAsia="Times New Roman" w:hAnsi="Times New Roman" w:cs="Times New Roman"/>
          <w:color w:val="000000"/>
        </w:rPr>
        <w:t xml:space="preserve">Temperature </w:t>
      </w:r>
      <w:proofErr w:type="gramStart"/>
      <w:r w:rsidRPr="00496FBA">
        <w:rPr>
          <w:rFonts w:ascii="Times New Roman" w:eastAsia="Times New Roman" w:hAnsi="Times New Roman" w:cs="Times New Roman"/>
          <w:color w:val="000000"/>
        </w:rPr>
        <w:t>may be taken</w:t>
      </w:r>
      <w:proofErr w:type="gramEnd"/>
      <w:r w:rsidRPr="00496FBA">
        <w:rPr>
          <w:rFonts w:ascii="Times New Roman" w:eastAsia="Times New Roman" w:hAnsi="Times New Roman" w:cs="Times New Roman"/>
          <w:color w:val="000000"/>
        </w:rPr>
        <w:t xml:space="preserve"> from a designated trained individual as needed.  The other symptoms should be marked as “N” – NO   or “Y” Yes answers.  </w:t>
      </w: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rPr>
      </w:pPr>
    </w:p>
    <w:p w:rsidR="006B5EFD" w:rsidRPr="00496FBA" w:rsidRDefault="00593BF9">
      <w:pPr>
        <w:pBdr>
          <w:top w:val="nil"/>
          <w:left w:val="nil"/>
          <w:bottom w:val="nil"/>
          <w:right w:val="nil"/>
          <w:between w:val="nil"/>
        </w:pBdr>
        <w:spacing w:after="0" w:line="240" w:lineRule="auto"/>
        <w:rPr>
          <w:rFonts w:ascii="Times New Roman" w:eastAsia="Times New Roman" w:hAnsi="Times New Roman" w:cs="Times New Roman"/>
          <w:color w:val="000000"/>
        </w:rPr>
      </w:pPr>
      <w:r w:rsidRPr="00496FBA">
        <w:rPr>
          <w:rFonts w:ascii="Times New Roman" w:eastAsia="Times New Roman" w:hAnsi="Times New Roman" w:cs="Times New Roman"/>
          <w:color w:val="000000"/>
        </w:rPr>
        <w:t>For the column - “Close Contact” - the answer should reflect the following question:</w:t>
      </w:r>
    </w:p>
    <w:p w:rsidR="006B5EFD" w:rsidRPr="00496FBA" w:rsidRDefault="00593BF9">
      <w:pPr>
        <w:pBdr>
          <w:top w:val="nil"/>
          <w:left w:val="nil"/>
          <w:bottom w:val="nil"/>
          <w:right w:val="nil"/>
          <w:between w:val="nil"/>
        </w:pBdr>
        <w:spacing w:after="0" w:line="240" w:lineRule="auto"/>
        <w:rPr>
          <w:rFonts w:ascii="Times New Roman" w:eastAsia="Times New Roman" w:hAnsi="Times New Roman" w:cs="Times New Roman"/>
          <w:color w:val="000000"/>
        </w:rPr>
      </w:pPr>
      <w:r w:rsidRPr="00496FBA">
        <w:rPr>
          <w:rFonts w:ascii="Times New Roman" w:eastAsia="Times New Roman" w:hAnsi="Times New Roman" w:cs="Times New Roman"/>
          <w:color w:val="000000"/>
        </w:rPr>
        <w:t xml:space="preserve">Within the past 14 days, have you had close contact with someone who is currently sick with suspected or confirmed COVID-19? (Note: Close contact </w:t>
      </w:r>
      <w:proofErr w:type="gramStart"/>
      <w:r w:rsidRPr="00496FBA">
        <w:rPr>
          <w:rFonts w:ascii="Times New Roman" w:eastAsia="Times New Roman" w:hAnsi="Times New Roman" w:cs="Times New Roman"/>
          <w:color w:val="000000"/>
        </w:rPr>
        <w:t>is defined</w:t>
      </w:r>
      <w:proofErr w:type="gramEnd"/>
      <w:r w:rsidRPr="00496FBA">
        <w:rPr>
          <w:rFonts w:ascii="Times New Roman" w:eastAsia="Times New Roman" w:hAnsi="Times New Roman" w:cs="Times New Roman"/>
          <w:color w:val="000000"/>
        </w:rPr>
        <w:t xml:space="preserve"> as within 6 feet for more than 10 consecutive minutes, without PPE equipment.)</w:t>
      </w: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30j0zll" w:colFirst="0" w:colLast="0"/>
      <w:bookmarkEnd w:id="2"/>
    </w:p>
    <w:p w:rsidR="006B5EFD" w:rsidRPr="00496FBA" w:rsidRDefault="00593BF9">
      <w:pPr>
        <w:pBdr>
          <w:top w:val="nil"/>
          <w:left w:val="nil"/>
          <w:bottom w:val="nil"/>
          <w:right w:val="nil"/>
          <w:between w:val="nil"/>
        </w:pBdr>
        <w:spacing w:after="0" w:line="240" w:lineRule="auto"/>
        <w:rPr>
          <w:rFonts w:ascii="Times New Roman" w:eastAsia="Times New Roman" w:hAnsi="Times New Roman" w:cs="Times New Roman"/>
          <w:color w:val="000000"/>
        </w:rPr>
      </w:pPr>
      <w:r w:rsidRPr="00496FBA">
        <w:rPr>
          <w:rFonts w:ascii="Times New Roman" w:eastAsia="Times New Roman" w:hAnsi="Times New Roman" w:cs="Times New Roman"/>
          <w:color w:val="000000"/>
        </w:rPr>
        <w:t xml:space="preserve">If any responses are “YES”, </w:t>
      </w:r>
      <w:r w:rsidRPr="00496FBA">
        <w:rPr>
          <w:rFonts w:ascii="Times New Roman" w:eastAsia="Times New Roman" w:hAnsi="Times New Roman" w:cs="Times New Roman"/>
        </w:rPr>
        <w:t>students</w:t>
      </w:r>
      <w:r w:rsidRPr="00496FBA">
        <w:rPr>
          <w:rFonts w:ascii="Times New Roman" w:eastAsia="Times New Roman" w:hAnsi="Times New Roman" w:cs="Times New Roman"/>
          <w:color w:val="000000"/>
        </w:rPr>
        <w:t xml:space="preserve"> </w:t>
      </w:r>
      <w:proofErr w:type="gramStart"/>
      <w:r w:rsidRPr="00496FBA">
        <w:rPr>
          <w:rFonts w:ascii="Times New Roman" w:eastAsia="Times New Roman" w:hAnsi="Times New Roman" w:cs="Times New Roman"/>
          <w:color w:val="000000"/>
        </w:rPr>
        <w:t>will NOT be allowed</w:t>
      </w:r>
      <w:proofErr w:type="gramEnd"/>
      <w:r w:rsidRPr="00496FBA">
        <w:rPr>
          <w:rFonts w:ascii="Times New Roman" w:eastAsia="Times New Roman" w:hAnsi="Times New Roman" w:cs="Times New Roman"/>
          <w:color w:val="000000"/>
        </w:rPr>
        <w:t xml:space="preserve"> to practice or compete, and will be asked to leave school grounds. </w:t>
      </w:r>
      <w:r w:rsidRPr="00496FBA">
        <w:t xml:space="preserve">Temperatures at 100.4 or higher </w:t>
      </w:r>
      <w:proofErr w:type="gramStart"/>
      <w:r w:rsidRPr="00496FBA">
        <w:t>will be sent</w:t>
      </w:r>
      <w:proofErr w:type="gramEnd"/>
      <w:r w:rsidRPr="00496FBA">
        <w:t xml:space="preserve"> home.</w:t>
      </w:r>
      <w:r w:rsidRPr="00496FBA">
        <w:rPr>
          <w:rFonts w:ascii="Times New Roman" w:eastAsia="Times New Roman" w:hAnsi="Times New Roman" w:cs="Times New Roman"/>
          <w:color w:val="000000"/>
        </w:rPr>
        <w:t xml:space="preserve"> </w:t>
      </w:r>
      <w:r w:rsidRPr="00496FBA">
        <w:rPr>
          <w:rFonts w:ascii="Times New Roman" w:eastAsia="Times New Roman" w:hAnsi="Times New Roman" w:cs="Times New Roman"/>
        </w:rPr>
        <w:t>Parents</w:t>
      </w:r>
      <w:r w:rsidRPr="00496FBA">
        <w:rPr>
          <w:rFonts w:ascii="Times New Roman" w:eastAsia="Times New Roman" w:hAnsi="Times New Roman" w:cs="Times New Roman"/>
          <w:color w:val="000000"/>
        </w:rPr>
        <w:t>/</w:t>
      </w:r>
      <w:r w:rsidRPr="00496FBA">
        <w:rPr>
          <w:rFonts w:ascii="Times New Roman" w:eastAsia="Times New Roman" w:hAnsi="Times New Roman" w:cs="Times New Roman"/>
        </w:rPr>
        <w:t>Guardians</w:t>
      </w:r>
      <w:r w:rsidRPr="00496FBA">
        <w:rPr>
          <w:rFonts w:ascii="Times New Roman" w:eastAsia="Times New Roman" w:hAnsi="Times New Roman" w:cs="Times New Roman"/>
          <w:color w:val="000000"/>
        </w:rPr>
        <w:t xml:space="preserve"> </w:t>
      </w:r>
      <w:proofErr w:type="gramStart"/>
      <w:r w:rsidRPr="00496FBA">
        <w:rPr>
          <w:rFonts w:ascii="Times New Roman" w:eastAsia="Times New Roman" w:hAnsi="Times New Roman" w:cs="Times New Roman"/>
          <w:color w:val="000000"/>
        </w:rPr>
        <w:t>will be notified</w:t>
      </w:r>
      <w:proofErr w:type="gramEnd"/>
      <w:r w:rsidRPr="00496FBA">
        <w:rPr>
          <w:rFonts w:ascii="Times New Roman" w:eastAsia="Times New Roman" w:hAnsi="Times New Roman" w:cs="Times New Roman"/>
          <w:color w:val="000000"/>
        </w:rPr>
        <w:t>.</w:t>
      </w:r>
    </w:p>
    <w:p w:rsidR="006B5EFD" w:rsidRPr="00496FBA" w:rsidRDefault="006B5E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931"/>
        <w:gridCol w:w="991"/>
        <w:gridCol w:w="988"/>
        <w:gridCol w:w="1018"/>
        <w:gridCol w:w="1025"/>
        <w:gridCol w:w="995"/>
        <w:gridCol w:w="1260"/>
        <w:gridCol w:w="1255"/>
      </w:tblGrid>
      <w:tr w:rsidR="006B5EFD" w:rsidRPr="00496FBA">
        <w:tc>
          <w:tcPr>
            <w:tcW w:w="887"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DATE</w:t>
            </w:r>
          </w:p>
        </w:tc>
        <w:tc>
          <w:tcPr>
            <w:tcW w:w="931"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TEMP</w:t>
            </w:r>
          </w:p>
        </w:tc>
        <w:tc>
          <w:tcPr>
            <w:tcW w:w="991"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Fever/</w:t>
            </w:r>
          </w:p>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Chills</w:t>
            </w:r>
          </w:p>
        </w:tc>
        <w:tc>
          <w:tcPr>
            <w:tcW w:w="988"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Cough</w:t>
            </w:r>
          </w:p>
        </w:tc>
        <w:tc>
          <w:tcPr>
            <w:tcW w:w="1018"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Sore Throat</w:t>
            </w:r>
          </w:p>
        </w:tc>
        <w:tc>
          <w:tcPr>
            <w:tcW w:w="1025"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Short of Breath</w:t>
            </w:r>
          </w:p>
        </w:tc>
        <w:tc>
          <w:tcPr>
            <w:tcW w:w="995"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Loss Taste/</w:t>
            </w:r>
          </w:p>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Smell</w:t>
            </w:r>
          </w:p>
        </w:tc>
        <w:tc>
          <w:tcPr>
            <w:tcW w:w="1260"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Vomiting</w:t>
            </w:r>
          </w:p>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Diarrhea</w:t>
            </w:r>
          </w:p>
        </w:tc>
        <w:tc>
          <w:tcPr>
            <w:tcW w:w="1255" w:type="dxa"/>
          </w:tcPr>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Close</w:t>
            </w:r>
          </w:p>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Contact</w:t>
            </w:r>
          </w:p>
          <w:p w:rsidR="006B5EFD" w:rsidRPr="00496FBA" w:rsidRDefault="00593BF9">
            <w:pPr>
              <w:pBdr>
                <w:top w:val="nil"/>
                <w:left w:val="nil"/>
                <w:bottom w:val="nil"/>
                <w:right w:val="nil"/>
                <w:between w:val="nil"/>
              </w:pBdr>
              <w:rPr>
                <w:rFonts w:ascii="Times New Roman" w:eastAsia="Times New Roman" w:hAnsi="Times New Roman" w:cs="Times New Roman"/>
                <w:color w:val="000000"/>
                <w:sz w:val="24"/>
                <w:szCs w:val="24"/>
              </w:rPr>
            </w:pPr>
            <w:r w:rsidRPr="00496FBA">
              <w:rPr>
                <w:rFonts w:ascii="Times New Roman" w:eastAsia="Times New Roman" w:hAnsi="Times New Roman" w:cs="Times New Roman"/>
                <w:color w:val="000000"/>
                <w:sz w:val="24"/>
                <w:szCs w:val="24"/>
              </w:rPr>
              <w:t>***</w:t>
            </w: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r w:rsidR="006B5EFD" w:rsidRPr="00496FBA">
        <w:tc>
          <w:tcPr>
            <w:tcW w:w="887"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3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1"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8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18"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02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99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60"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c>
          <w:tcPr>
            <w:tcW w:w="1255" w:type="dxa"/>
          </w:tcPr>
          <w:p w:rsidR="006B5EFD" w:rsidRPr="00496FBA" w:rsidRDefault="006B5EFD">
            <w:pPr>
              <w:pBdr>
                <w:top w:val="nil"/>
                <w:left w:val="nil"/>
                <w:bottom w:val="nil"/>
                <w:right w:val="nil"/>
                <w:between w:val="nil"/>
              </w:pBdr>
              <w:rPr>
                <w:rFonts w:ascii="Times New Roman" w:eastAsia="Times New Roman" w:hAnsi="Times New Roman" w:cs="Times New Roman"/>
                <w:color w:val="000000"/>
                <w:sz w:val="28"/>
                <w:szCs w:val="28"/>
              </w:rPr>
            </w:pPr>
          </w:p>
        </w:tc>
      </w:tr>
    </w:tbl>
    <w:p w:rsidR="006B5EFD" w:rsidRPr="00496FBA" w:rsidRDefault="00593BF9">
      <w:pPr>
        <w:pBdr>
          <w:top w:val="nil"/>
          <w:left w:val="nil"/>
          <w:bottom w:val="nil"/>
          <w:right w:val="nil"/>
          <w:between w:val="nil"/>
        </w:pBdr>
        <w:spacing w:after="0" w:line="240" w:lineRule="auto"/>
        <w:rPr>
          <w:color w:val="000000"/>
          <w:sz w:val="28"/>
          <w:szCs w:val="28"/>
        </w:rPr>
      </w:pPr>
      <w:r w:rsidRPr="00496FBA">
        <w:rPr>
          <w:noProof/>
          <w:color w:val="000000"/>
          <w:sz w:val="28"/>
          <w:szCs w:val="28"/>
        </w:rPr>
        <w:drawing>
          <wp:inline distT="0" distB="0" distL="114300" distR="114300">
            <wp:extent cx="6076950" cy="78581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76950" cy="7858125"/>
                    </a:xfrm>
                    <a:prstGeom prst="rect">
                      <a:avLst/>
                    </a:prstGeom>
                    <a:ln/>
                  </pic:spPr>
                </pic:pic>
              </a:graphicData>
            </a:graphic>
          </wp:inline>
        </w:drawing>
      </w:r>
    </w:p>
    <w:p w:rsidR="006B5EFD" w:rsidRPr="00496FBA" w:rsidRDefault="006B5EFD">
      <w:pPr>
        <w:pBdr>
          <w:top w:val="nil"/>
          <w:left w:val="nil"/>
          <w:bottom w:val="nil"/>
          <w:right w:val="nil"/>
          <w:between w:val="nil"/>
        </w:pBdr>
        <w:spacing w:after="0" w:line="240" w:lineRule="auto"/>
        <w:rPr>
          <w:color w:val="000000"/>
          <w:sz w:val="28"/>
          <w:szCs w:val="28"/>
        </w:rPr>
      </w:pPr>
    </w:p>
    <w:p w:rsidR="006B5EFD" w:rsidRPr="00496FBA" w:rsidRDefault="00593BF9">
      <w:pPr>
        <w:spacing w:after="72" w:line="259" w:lineRule="auto"/>
        <w:ind w:right="437"/>
      </w:pPr>
      <w:r w:rsidRPr="00496FBA">
        <w:t xml:space="preserve"> </w:t>
      </w:r>
    </w:p>
    <w:p w:rsidR="006B5EFD" w:rsidRPr="00496FBA" w:rsidRDefault="00593BF9">
      <w:pPr>
        <w:pBdr>
          <w:top w:val="nil"/>
          <w:left w:val="nil"/>
          <w:bottom w:val="nil"/>
          <w:right w:val="nil"/>
          <w:between w:val="nil"/>
        </w:pBdr>
        <w:spacing w:after="0" w:line="240" w:lineRule="auto"/>
        <w:rPr>
          <w:b/>
          <w:color w:val="000000"/>
          <w:sz w:val="24"/>
          <w:szCs w:val="24"/>
        </w:rPr>
      </w:pPr>
      <w:r w:rsidRPr="00496FBA">
        <w:rPr>
          <w:b/>
          <w:color w:val="000000"/>
          <w:sz w:val="24"/>
          <w:szCs w:val="24"/>
        </w:rPr>
        <w:t>RESOURCES:</w:t>
      </w:r>
    </w:p>
    <w:p w:rsidR="006B5EFD" w:rsidRPr="00496FBA" w:rsidRDefault="006B5EFD">
      <w:pPr>
        <w:pBdr>
          <w:top w:val="nil"/>
          <w:left w:val="nil"/>
          <w:bottom w:val="nil"/>
          <w:right w:val="nil"/>
          <w:between w:val="nil"/>
        </w:pBdr>
        <w:spacing w:after="0" w:line="240" w:lineRule="auto"/>
        <w:rPr>
          <w:color w:val="000000"/>
          <w:sz w:val="24"/>
          <w:szCs w:val="24"/>
        </w:rPr>
      </w:pP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 xml:space="preserve">NFHS: Guidance for Opening </w:t>
      </w:r>
      <w:proofErr w:type="gramStart"/>
      <w:r w:rsidRPr="00496FBA">
        <w:rPr>
          <w:color w:val="000000"/>
          <w:sz w:val="24"/>
          <w:szCs w:val="24"/>
        </w:rPr>
        <w:t>Up</w:t>
      </w:r>
      <w:proofErr w:type="gramEnd"/>
      <w:r w:rsidRPr="00496FBA">
        <w:rPr>
          <w:color w:val="000000"/>
          <w:sz w:val="24"/>
          <w:szCs w:val="24"/>
        </w:rPr>
        <w:t xml:space="preserve"> High School Athletics and Activities (per update on May 2020)</w:t>
      </w:r>
    </w:p>
    <w:p w:rsidR="006B5EFD" w:rsidRPr="00496FBA" w:rsidRDefault="006B5EFD">
      <w:pPr>
        <w:pBdr>
          <w:top w:val="nil"/>
          <w:left w:val="nil"/>
          <w:bottom w:val="nil"/>
          <w:right w:val="nil"/>
          <w:between w:val="nil"/>
        </w:pBdr>
        <w:spacing w:after="0" w:line="240" w:lineRule="auto"/>
        <w:rPr>
          <w:color w:val="000000"/>
          <w:sz w:val="24"/>
          <w:szCs w:val="24"/>
        </w:rPr>
      </w:pPr>
    </w:p>
    <w:p w:rsidR="006B5EFD" w:rsidRPr="00496FBA" w:rsidRDefault="006B5EFD">
      <w:pPr>
        <w:pBdr>
          <w:top w:val="nil"/>
          <w:left w:val="nil"/>
          <w:bottom w:val="nil"/>
          <w:right w:val="nil"/>
          <w:between w:val="nil"/>
        </w:pBdr>
        <w:spacing w:after="0" w:line="240" w:lineRule="auto"/>
        <w:rPr>
          <w:b/>
          <w:sz w:val="24"/>
          <w:szCs w:val="24"/>
        </w:rPr>
      </w:pPr>
    </w:p>
    <w:p w:rsidR="006B5EFD" w:rsidRPr="00496FBA" w:rsidRDefault="00593BF9">
      <w:pPr>
        <w:pBdr>
          <w:top w:val="nil"/>
          <w:left w:val="nil"/>
          <w:bottom w:val="nil"/>
          <w:right w:val="nil"/>
          <w:between w:val="nil"/>
        </w:pBdr>
        <w:spacing w:after="0" w:line="240" w:lineRule="auto"/>
        <w:rPr>
          <w:b/>
          <w:color w:val="000000"/>
          <w:sz w:val="24"/>
          <w:szCs w:val="24"/>
        </w:rPr>
      </w:pPr>
      <w:r w:rsidRPr="00496FBA">
        <w:rPr>
          <w:b/>
          <w:color w:val="000000"/>
          <w:sz w:val="24"/>
          <w:szCs w:val="24"/>
        </w:rPr>
        <w:t>Centers for Disease Control and Prevention</w:t>
      </w:r>
    </w:p>
    <w:p w:rsidR="006B5EFD" w:rsidRPr="00496FBA" w:rsidRDefault="00593BF9">
      <w:pPr>
        <w:pBdr>
          <w:top w:val="nil"/>
          <w:left w:val="nil"/>
          <w:bottom w:val="nil"/>
          <w:right w:val="nil"/>
          <w:between w:val="nil"/>
        </w:pBdr>
        <w:spacing w:after="0" w:line="240" w:lineRule="auto"/>
        <w:rPr>
          <w:b/>
          <w:color w:val="000000"/>
          <w:sz w:val="24"/>
          <w:szCs w:val="24"/>
        </w:rPr>
      </w:pPr>
      <w:r w:rsidRPr="00496FBA">
        <w:rPr>
          <w:b/>
          <w:color w:val="000000"/>
          <w:sz w:val="24"/>
          <w:szCs w:val="24"/>
        </w:rPr>
        <w:t xml:space="preserve">Website:  cdc.gov/coronavirus/2019-ncov/index.html  </w:t>
      </w: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 xml:space="preserve"> “What You Should Know About COVID-19 to Protect Yourself and Others”,</w:t>
      </w: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 xml:space="preserve"> “Schools Decision Tree”</w:t>
      </w:r>
    </w:p>
    <w:p w:rsidR="006B5EFD" w:rsidRPr="00496FBA" w:rsidRDefault="006B5EFD">
      <w:pPr>
        <w:pBdr>
          <w:top w:val="nil"/>
          <w:left w:val="nil"/>
          <w:bottom w:val="nil"/>
          <w:right w:val="nil"/>
          <w:between w:val="nil"/>
        </w:pBdr>
        <w:spacing w:after="0" w:line="240" w:lineRule="auto"/>
        <w:rPr>
          <w:color w:val="000000"/>
          <w:sz w:val="24"/>
          <w:szCs w:val="24"/>
        </w:rPr>
      </w:pPr>
    </w:p>
    <w:p w:rsidR="006B5EFD" w:rsidRPr="00496FBA" w:rsidRDefault="006B5EFD">
      <w:pPr>
        <w:pBdr>
          <w:top w:val="nil"/>
          <w:left w:val="nil"/>
          <w:bottom w:val="nil"/>
          <w:right w:val="nil"/>
          <w:between w:val="nil"/>
        </w:pBdr>
        <w:spacing w:after="0" w:line="240" w:lineRule="auto"/>
        <w:rPr>
          <w:b/>
          <w:sz w:val="24"/>
          <w:szCs w:val="24"/>
        </w:rPr>
      </w:pPr>
    </w:p>
    <w:p w:rsidR="006B5EFD" w:rsidRPr="00496FBA" w:rsidRDefault="00593BF9">
      <w:pPr>
        <w:pBdr>
          <w:top w:val="nil"/>
          <w:left w:val="nil"/>
          <w:bottom w:val="nil"/>
          <w:right w:val="nil"/>
          <w:between w:val="nil"/>
        </w:pBdr>
        <w:spacing w:after="0" w:line="240" w:lineRule="auto"/>
        <w:rPr>
          <w:b/>
          <w:color w:val="000000"/>
          <w:sz w:val="24"/>
          <w:szCs w:val="24"/>
        </w:rPr>
      </w:pPr>
      <w:r w:rsidRPr="00496FBA">
        <w:rPr>
          <w:b/>
          <w:color w:val="000000"/>
          <w:sz w:val="24"/>
          <w:szCs w:val="24"/>
        </w:rPr>
        <w:t xml:space="preserve">PA Department of Health </w:t>
      </w:r>
    </w:p>
    <w:p w:rsidR="006B5EFD" w:rsidRPr="00496FBA" w:rsidRDefault="00593BF9">
      <w:pPr>
        <w:pBdr>
          <w:top w:val="nil"/>
          <w:left w:val="nil"/>
          <w:bottom w:val="nil"/>
          <w:right w:val="nil"/>
          <w:between w:val="nil"/>
        </w:pBdr>
        <w:spacing w:after="0" w:line="240" w:lineRule="auto"/>
        <w:rPr>
          <w:b/>
          <w:color w:val="000000"/>
          <w:sz w:val="24"/>
          <w:szCs w:val="24"/>
        </w:rPr>
      </w:pPr>
      <w:r w:rsidRPr="00496FBA">
        <w:rPr>
          <w:b/>
          <w:color w:val="000000"/>
          <w:sz w:val="24"/>
          <w:szCs w:val="24"/>
        </w:rPr>
        <w:t>Website: health.pa.gov</w:t>
      </w: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“Coronavirus Symptoms”</w:t>
      </w: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 xml:space="preserve">“Phased </w:t>
      </w:r>
      <w:r w:rsidRPr="00496FBA">
        <w:rPr>
          <w:sz w:val="24"/>
          <w:szCs w:val="24"/>
        </w:rPr>
        <w:t>Reopening</w:t>
      </w:r>
      <w:r w:rsidRPr="00496FBA">
        <w:rPr>
          <w:color w:val="000000"/>
          <w:sz w:val="24"/>
          <w:szCs w:val="24"/>
        </w:rPr>
        <w:t xml:space="preserve"> Plan by Governor Wolf”</w:t>
      </w:r>
    </w:p>
    <w:p w:rsidR="006B5EFD" w:rsidRPr="00496FBA" w:rsidRDefault="006B5EFD">
      <w:pPr>
        <w:pBdr>
          <w:top w:val="nil"/>
          <w:left w:val="nil"/>
          <w:bottom w:val="nil"/>
          <w:right w:val="nil"/>
          <w:between w:val="nil"/>
        </w:pBdr>
        <w:spacing w:after="0" w:line="240" w:lineRule="auto"/>
        <w:rPr>
          <w:color w:val="000000"/>
          <w:sz w:val="24"/>
          <w:szCs w:val="24"/>
        </w:rPr>
      </w:pP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 xml:space="preserve">A Guide to Re-Entry to Athletics in Texas Secondary Schools  </w:t>
      </w:r>
    </w:p>
    <w:p w:rsidR="006B5EFD" w:rsidRPr="00496FBA" w:rsidRDefault="00593BF9">
      <w:pPr>
        <w:pBdr>
          <w:top w:val="nil"/>
          <w:left w:val="nil"/>
          <w:bottom w:val="nil"/>
          <w:right w:val="nil"/>
          <w:between w:val="nil"/>
        </w:pBdr>
        <w:spacing w:after="0" w:line="240" w:lineRule="auto"/>
        <w:rPr>
          <w:color w:val="000000"/>
          <w:sz w:val="24"/>
          <w:szCs w:val="24"/>
        </w:rPr>
      </w:pPr>
      <w:r w:rsidRPr="00496FBA">
        <w:rPr>
          <w:color w:val="000000"/>
          <w:sz w:val="24"/>
          <w:szCs w:val="24"/>
        </w:rPr>
        <w:t>By Jamie Woodall, MPH, LAT, ATC, CPH and Josh Woodall Med, LAT, ATC</w:t>
      </w:r>
    </w:p>
    <w:p w:rsidR="006B5EFD" w:rsidRPr="00496FBA" w:rsidRDefault="006B5EFD">
      <w:pPr>
        <w:pBdr>
          <w:top w:val="nil"/>
          <w:left w:val="nil"/>
          <w:bottom w:val="nil"/>
          <w:right w:val="nil"/>
          <w:between w:val="nil"/>
        </w:pBdr>
        <w:spacing w:after="0" w:line="240" w:lineRule="auto"/>
        <w:rPr>
          <w:sz w:val="24"/>
          <w:szCs w:val="24"/>
        </w:rPr>
      </w:pPr>
    </w:p>
    <w:p w:rsidR="006B5EFD" w:rsidRPr="00496FBA" w:rsidRDefault="006B5EFD">
      <w:pPr>
        <w:pStyle w:val="Heading1"/>
        <w:keepNext w:val="0"/>
        <w:keepLines w:val="0"/>
        <w:shd w:val="clear" w:color="auto" w:fill="FAFAFA"/>
        <w:spacing w:before="0" w:line="335" w:lineRule="auto"/>
        <w:rPr>
          <w:color w:val="192857"/>
          <w:sz w:val="24"/>
          <w:szCs w:val="24"/>
        </w:rPr>
      </w:pPr>
      <w:bookmarkStart w:id="3" w:name="_8su9wjt4q968" w:colFirst="0" w:colLast="0"/>
      <w:bookmarkEnd w:id="3"/>
    </w:p>
    <w:p w:rsidR="006B5EFD" w:rsidRPr="00496FBA" w:rsidRDefault="00593BF9">
      <w:pPr>
        <w:pStyle w:val="Heading1"/>
        <w:keepNext w:val="0"/>
        <w:keepLines w:val="0"/>
        <w:shd w:val="clear" w:color="auto" w:fill="FAFAFA"/>
        <w:spacing w:before="0" w:line="335" w:lineRule="auto"/>
        <w:rPr>
          <w:color w:val="192857"/>
          <w:sz w:val="24"/>
          <w:szCs w:val="24"/>
        </w:rPr>
      </w:pPr>
      <w:bookmarkStart w:id="4" w:name="_c21lpwou35qe" w:colFirst="0" w:colLast="0"/>
      <w:bookmarkEnd w:id="4"/>
      <w:r w:rsidRPr="00496FBA">
        <w:rPr>
          <w:color w:val="192857"/>
          <w:sz w:val="24"/>
          <w:szCs w:val="24"/>
        </w:rPr>
        <w:t>Guidance for All Sports Permitted to Operate During the COVID-19 Disaster Emergency to Ensure the Safety and Health of Employees, Athletes and the Public</w:t>
      </w:r>
    </w:p>
    <w:p w:rsidR="006B5EFD" w:rsidRPr="00496FBA" w:rsidRDefault="00EB49D2">
      <w:pPr>
        <w:pBdr>
          <w:top w:val="nil"/>
          <w:left w:val="nil"/>
          <w:bottom w:val="nil"/>
          <w:right w:val="nil"/>
          <w:between w:val="nil"/>
        </w:pBdr>
        <w:spacing w:after="0" w:line="240" w:lineRule="auto"/>
        <w:rPr>
          <w:sz w:val="24"/>
          <w:szCs w:val="24"/>
        </w:rPr>
      </w:pPr>
      <w:hyperlink r:id="rId11">
        <w:r w:rsidR="00593BF9" w:rsidRPr="00496FBA">
          <w:rPr>
            <w:color w:val="1155CC"/>
            <w:sz w:val="24"/>
            <w:szCs w:val="24"/>
            <w:u w:val="single"/>
          </w:rPr>
          <w:t>https://www.governor.pa.gov/covid-19/sports-guidance/</w:t>
        </w:r>
      </w:hyperlink>
    </w:p>
    <w:p w:rsidR="006B5EFD" w:rsidRPr="00496FBA" w:rsidRDefault="006B5EFD">
      <w:pPr>
        <w:pBdr>
          <w:top w:val="nil"/>
          <w:left w:val="nil"/>
          <w:bottom w:val="nil"/>
          <w:right w:val="nil"/>
          <w:between w:val="nil"/>
        </w:pBdr>
        <w:spacing w:after="0" w:line="240" w:lineRule="auto"/>
        <w:rPr>
          <w:sz w:val="24"/>
          <w:szCs w:val="24"/>
        </w:rPr>
      </w:pPr>
    </w:p>
    <w:p w:rsidR="006B5EFD" w:rsidRPr="00496FBA" w:rsidRDefault="006B5EFD">
      <w:pPr>
        <w:pBdr>
          <w:top w:val="nil"/>
          <w:left w:val="nil"/>
          <w:bottom w:val="nil"/>
          <w:right w:val="nil"/>
          <w:between w:val="nil"/>
        </w:pBdr>
        <w:spacing w:after="0" w:line="240" w:lineRule="auto"/>
        <w:rPr>
          <w:sz w:val="24"/>
          <w:szCs w:val="24"/>
        </w:rPr>
      </w:pPr>
    </w:p>
    <w:p w:rsidR="006B5EFD" w:rsidRPr="00496FBA" w:rsidRDefault="00593BF9">
      <w:pPr>
        <w:pBdr>
          <w:top w:val="nil"/>
          <w:left w:val="nil"/>
          <w:bottom w:val="nil"/>
          <w:right w:val="nil"/>
          <w:between w:val="nil"/>
        </w:pBdr>
        <w:spacing w:after="0" w:line="240" w:lineRule="auto"/>
        <w:rPr>
          <w:sz w:val="24"/>
          <w:szCs w:val="24"/>
        </w:rPr>
      </w:pPr>
      <w:r w:rsidRPr="00496FBA">
        <w:rPr>
          <w:color w:val="0A0A0A"/>
          <w:sz w:val="24"/>
          <w:szCs w:val="24"/>
          <w:shd w:val="clear" w:color="auto" w:fill="FAFAFA"/>
        </w:rPr>
        <w:t xml:space="preserve">Concession stands or other food must adhere to the Guidance for Businesses in the Restaurant Industry. </w:t>
      </w:r>
    </w:p>
    <w:p w:rsidR="006B5EFD" w:rsidRPr="00496FBA" w:rsidRDefault="00EB49D2">
      <w:pPr>
        <w:spacing w:after="0" w:line="240" w:lineRule="auto"/>
        <w:rPr>
          <w:sz w:val="24"/>
          <w:szCs w:val="24"/>
        </w:rPr>
      </w:pPr>
      <w:hyperlink r:id="rId12" w:history="1">
        <w:r w:rsidR="00692D66" w:rsidRPr="00496FBA">
          <w:rPr>
            <w:rStyle w:val="Hyperlink"/>
            <w:sz w:val="24"/>
            <w:szCs w:val="24"/>
          </w:rPr>
          <w:t>https://www.governor.pa.gov/covid-19/restaurant-industry-guidance/</w:t>
        </w:r>
      </w:hyperlink>
    </w:p>
    <w:p w:rsidR="00BB7E1E" w:rsidRPr="00496FBA" w:rsidRDefault="00BB7E1E">
      <w:pPr>
        <w:spacing w:after="0" w:line="240" w:lineRule="auto"/>
        <w:rPr>
          <w:sz w:val="24"/>
          <w:szCs w:val="24"/>
        </w:rPr>
      </w:pPr>
    </w:p>
    <w:p w:rsidR="00F375C1" w:rsidRPr="00496FBA" w:rsidRDefault="00BB7E1E" w:rsidP="00BB7E1E">
      <w:pPr>
        <w:autoSpaceDE w:val="0"/>
        <w:autoSpaceDN w:val="0"/>
        <w:adjustRightInd w:val="0"/>
        <w:spacing w:after="0" w:line="240" w:lineRule="auto"/>
        <w:rPr>
          <w:sz w:val="24"/>
          <w:szCs w:val="24"/>
        </w:rPr>
      </w:pPr>
      <w:r w:rsidRPr="00496FBA">
        <w:rPr>
          <w:sz w:val="24"/>
          <w:szCs w:val="24"/>
        </w:rPr>
        <w:t xml:space="preserve">St. </w:t>
      </w:r>
      <w:proofErr w:type="spellStart"/>
      <w:r w:rsidRPr="00496FBA">
        <w:rPr>
          <w:sz w:val="24"/>
          <w:szCs w:val="24"/>
        </w:rPr>
        <w:t>Lukes</w:t>
      </w:r>
      <w:proofErr w:type="spellEnd"/>
      <w:r w:rsidRPr="00496FBA">
        <w:rPr>
          <w:sz w:val="24"/>
          <w:szCs w:val="24"/>
        </w:rPr>
        <w:t xml:space="preserve"> University Health Network: </w:t>
      </w:r>
      <w:r w:rsidR="00F375C1" w:rsidRPr="00496FBA">
        <w:rPr>
          <w:sz w:val="24"/>
          <w:szCs w:val="24"/>
        </w:rPr>
        <w:t>Res-</w:t>
      </w:r>
      <w:proofErr w:type="spellStart"/>
      <w:r w:rsidRPr="00496FBA">
        <w:rPr>
          <w:sz w:val="24"/>
          <w:szCs w:val="24"/>
        </w:rPr>
        <w:t>ocialization</w:t>
      </w:r>
      <w:proofErr w:type="spellEnd"/>
      <w:r w:rsidRPr="00496FBA">
        <w:rPr>
          <w:sz w:val="24"/>
          <w:szCs w:val="24"/>
        </w:rPr>
        <w:t xml:space="preserve"> of sport</w:t>
      </w:r>
      <w:r w:rsidR="00F375C1" w:rsidRPr="00496FBA">
        <w:rPr>
          <w:sz w:val="24"/>
          <w:szCs w:val="24"/>
        </w:rPr>
        <w:t>s</w:t>
      </w:r>
      <w:r w:rsidRPr="00496FBA">
        <w:rPr>
          <w:sz w:val="24"/>
          <w:szCs w:val="24"/>
        </w:rPr>
        <w:t xml:space="preserve"> from SLUHN</w:t>
      </w:r>
      <w:r w:rsidR="00F375C1" w:rsidRPr="00496FBA">
        <w:rPr>
          <w:sz w:val="24"/>
          <w:szCs w:val="24"/>
        </w:rPr>
        <w:t xml:space="preserve"> perspective </w:t>
      </w:r>
    </w:p>
    <w:p w:rsidR="00F375C1" w:rsidRPr="00496FBA" w:rsidRDefault="00F375C1" w:rsidP="00BB7E1E">
      <w:pPr>
        <w:autoSpaceDE w:val="0"/>
        <w:autoSpaceDN w:val="0"/>
        <w:adjustRightInd w:val="0"/>
        <w:spacing w:after="0" w:line="240" w:lineRule="auto"/>
        <w:rPr>
          <w:sz w:val="24"/>
          <w:szCs w:val="24"/>
        </w:rPr>
      </w:pPr>
    </w:p>
    <w:p w:rsidR="00F375C1" w:rsidRPr="00496FBA" w:rsidRDefault="00F375C1" w:rsidP="00BB7E1E">
      <w:pPr>
        <w:autoSpaceDE w:val="0"/>
        <w:autoSpaceDN w:val="0"/>
        <w:adjustRightInd w:val="0"/>
        <w:spacing w:after="0" w:line="240" w:lineRule="auto"/>
        <w:rPr>
          <w:rFonts w:ascii="LibreFranklin-Medium" w:hAnsi="LibreFranklin-Medium" w:cs="LibreFranklin-Medium"/>
          <w:color w:val="FFFFFF"/>
          <w:sz w:val="28"/>
          <w:szCs w:val="28"/>
        </w:rPr>
      </w:pPr>
      <w:proofErr w:type="spellStart"/>
      <w:r w:rsidRPr="00496FBA">
        <w:rPr>
          <w:sz w:val="24"/>
          <w:szCs w:val="24"/>
        </w:rPr>
        <w:t>Holidaysburg</w:t>
      </w:r>
      <w:proofErr w:type="spellEnd"/>
      <w:r w:rsidRPr="00496FBA">
        <w:rPr>
          <w:sz w:val="24"/>
          <w:szCs w:val="24"/>
        </w:rPr>
        <w:t xml:space="preserve"> Area School District Re-socialization of Sports Recommendation</w:t>
      </w:r>
    </w:p>
    <w:p w:rsidR="00F375C1" w:rsidRPr="00496FBA" w:rsidRDefault="00F375C1" w:rsidP="00BB7E1E">
      <w:pPr>
        <w:autoSpaceDE w:val="0"/>
        <w:autoSpaceDN w:val="0"/>
        <w:adjustRightInd w:val="0"/>
        <w:spacing w:after="0" w:line="240" w:lineRule="auto"/>
        <w:rPr>
          <w:rFonts w:ascii="LibreFranklin-Medium" w:hAnsi="LibreFranklin-Medium" w:cs="LibreFranklin-Medium"/>
          <w:color w:val="FFFFFF"/>
          <w:sz w:val="28"/>
          <w:szCs w:val="28"/>
        </w:rPr>
      </w:pPr>
    </w:p>
    <w:p w:rsidR="00BB7E1E" w:rsidRPr="00496FBA" w:rsidRDefault="00BB7E1E" w:rsidP="00BB7E1E">
      <w:pPr>
        <w:autoSpaceDE w:val="0"/>
        <w:autoSpaceDN w:val="0"/>
        <w:adjustRightInd w:val="0"/>
        <w:spacing w:after="0" w:line="240" w:lineRule="auto"/>
        <w:rPr>
          <w:rFonts w:ascii="LibreFranklin-Medium" w:hAnsi="LibreFranklin-Medium" w:cs="LibreFranklin-Medium"/>
          <w:color w:val="FFFFFF"/>
          <w:sz w:val="28"/>
          <w:szCs w:val="28"/>
        </w:rPr>
      </w:pPr>
      <w:r w:rsidRPr="00496FBA">
        <w:rPr>
          <w:rFonts w:ascii="LibreFranklin-Medium" w:hAnsi="LibreFranklin-Medium" w:cs="LibreFranklin-Medium"/>
          <w:color w:val="FFFFFF"/>
          <w:sz w:val="28"/>
          <w:szCs w:val="28"/>
        </w:rPr>
        <w:t>ID-19 Re-Socialization of Sports from SLUHN</w:t>
      </w:r>
    </w:p>
    <w:p w:rsidR="00BB7E1E" w:rsidRDefault="00BB7E1E" w:rsidP="00BB7E1E">
      <w:pPr>
        <w:spacing w:after="0" w:line="240" w:lineRule="auto"/>
        <w:rPr>
          <w:sz w:val="24"/>
          <w:szCs w:val="24"/>
        </w:rPr>
      </w:pPr>
      <w:r w:rsidRPr="00496FBA">
        <w:rPr>
          <w:rFonts w:ascii="LibreFranklin-Medium" w:hAnsi="LibreFranklin-Medium" w:cs="LibreFranklin-Medium"/>
          <w:color w:val="FFFFFF"/>
          <w:sz w:val="28"/>
          <w:szCs w:val="28"/>
        </w:rPr>
        <w:t>Perspective – A Guide for Secondary Schools</w:t>
      </w:r>
    </w:p>
    <w:p w:rsidR="00692D66" w:rsidRDefault="00692D66">
      <w:pPr>
        <w:spacing w:after="0" w:line="240" w:lineRule="auto"/>
        <w:rPr>
          <w:sz w:val="24"/>
          <w:szCs w:val="24"/>
        </w:rPr>
      </w:pPr>
    </w:p>
    <w:p w:rsidR="00692D66" w:rsidRDefault="00692D66">
      <w:pPr>
        <w:spacing w:after="0" w:line="240" w:lineRule="auto"/>
        <w:rPr>
          <w:sz w:val="24"/>
          <w:szCs w:val="24"/>
        </w:rPr>
      </w:pPr>
    </w:p>
    <w:p w:rsidR="00692D66" w:rsidRDefault="00692D66">
      <w:pPr>
        <w:spacing w:after="0" w:line="240" w:lineRule="auto"/>
        <w:rPr>
          <w:sz w:val="24"/>
          <w:szCs w:val="24"/>
        </w:rPr>
      </w:pPr>
    </w:p>
    <w:p w:rsidR="00692D66" w:rsidRDefault="00692D66">
      <w:pPr>
        <w:spacing w:after="0" w:line="240" w:lineRule="auto"/>
        <w:rPr>
          <w:sz w:val="24"/>
          <w:szCs w:val="24"/>
        </w:rPr>
      </w:pPr>
    </w:p>
    <w:p w:rsidR="00692D66" w:rsidRDefault="00692D66">
      <w:pPr>
        <w:spacing w:after="0" w:line="240" w:lineRule="auto"/>
        <w:rPr>
          <w:sz w:val="24"/>
          <w:szCs w:val="24"/>
        </w:rPr>
      </w:pPr>
    </w:p>
    <w:p w:rsidR="006B5EFD" w:rsidRPr="00380CA0" w:rsidRDefault="004A1F27" w:rsidP="004A1F27">
      <w:pPr>
        <w:pBdr>
          <w:top w:val="nil"/>
          <w:left w:val="nil"/>
          <w:bottom w:val="nil"/>
          <w:right w:val="nil"/>
          <w:between w:val="nil"/>
        </w:pBdr>
        <w:spacing w:after="0" w:line="240" w:lineRule="auto"/>
        <w:jc w:val="center"/>
        <w:rPr>
          <w:rFonts w:ascii="Times New Roman" w:eastAsia="Times New Roman" w:hAnsi="Times New Roman" w:cs="Times New Roman"/>
          <w:b/>
          <w:sz w:val="24"/>
          <w:szCs w:val="24"/>
          <w:u w:val="single"/>
        </w:rPr>
      </w:pPr>
      <w:r w:rsidRPr="00380CA0">
        <w:rPr>
          <w:rFonts w:ascii="Times New Roman" w:eastAsia="Times New Roman" w:hAnsi="Times New Roman" w:cs="Times New Roman"/>
          <w:b/>
          <w:sz w:val="24"/>
          <w:szCs w:val="24"/>
          <w:highlight w:val="yellow"/>
          <w:u w:val="single"/>
        </w:rPr>
        <w:lastRenderedPageBreak/>
        <w:t>Concession Stand Guidelines</w:t>
      </w:r>
    </w:p>
    <w:p w:rsidR="004A1F27" w:rsidRDefault="004A1F27" w:rsidP="004A1F27">
      <w:pPr>
        <w:pBdr>
          <w:top w:val="nil"/>
          <w:left w:val="nil"/>
          <w:bottom w:val="nil"/>
          <w:right w:val="nil"/>
          <w:between w:val="nil"/>
        </w:pBdr>
        <w:spacing w:after="0" w:line="240" w:lineRule="auto"/>
        <w:jc w:val="center"/>
        <w:rPr>
          <w:rFonts w:ascii="Times New Roman" w:eastAsia="Times New Roman" w:hAnsi="Times New Roman" w:cs="Times New Roman"/>
          <w:sz w:val="24"/>
          <w:szCs w:val="24"/>
          <w:u w:val="single"/>
        </w:rPr>
      </w:pPr>
    </w:p>
    <w:p w:rsidR="004A1F27" w:rsidRPr="000020E0" w:rsidRDefault="004A1F27" w:rsidP="004A1F27">
      <w:pPr>
        <w:rPr>
          <w:sz w:val="24"/>
          <w:szCs w:val="24"/>
        </w:rPr>
      </w:pPr>
      <w:r w:rsidRPr="000020E0">
        <w:rPr>
          <w:sz w:val="24"/>
          <w:szCs w:val="24"/>
        </w:rPr>
        <w:t>In preparation for the upcoming fall sports season, TTAA Sports Boosters has reviewed the Covid-19 Guidance for Businesses in th</w:t>
      </w:r>
      <w:r>
        <w:rPr>
          <w:sz w:val="24"/>
          <w:szCs w:val="24"/>
        </w:rPr>
        <w:t xml:space="preserve">e Restaurant Industry.  Below is </w:t>
      </w:r>
      <w:r w:rsidRPr="000020E0">
        <w:rPr>
          <w:sz w:val="24"/>
          <w:szCs w:val="24"/>
        </w:rPr>
        <w:t>a list of the measures we will take to open</w:t>
      </w:r>
      <w:r>
        <w:rPr>
          <w:sz w:val="24"/>
          <w:szCs w:val="24"/>
        </w:rPr>
        <w:t>/maintain</w:t>
      </w:r>
      <w:r w:rsidRPr="000020E0">
        <w:rPr>
          <w:sz w:val="24"/>
          <w:szCs w:val="24"/>
        </w:rPr>
        <w:t xml:space="preserve"> </w:t>
      </w:r>
      <w:r>
        <w:rPr>
          <w:sz w:val="24"/>
          <w:szCs w:val="24"/>
        </w:rPr>
        <w:t xml:space="preserve">our concessions throughout the </w:t>
      </w:r>
      <w:proofErr w:type="gramStart"/>
      <w:r>
        <w:rPr>
          <w:sz w:val="24"/>
          <w:szCs w:val="24"/>
        </w:rPr>
        <w:t>Fall</w:t>
      </w:r>
      <w:proofErr w:type="gramEnd"/>
      <w:r>
        <w:rPr>
          <w:sz w:val="24"/>
          <w:szCs w:val="24"/>
        </w:rPr>
        <w:t xml:space="preserve"> season</w:t>
      </w:r>
      <w:r w:rsidRPr="000020E0">
        <w:rPr>
          <w:sz w:val="24"/>
          <w:szCs w:val="24"/>
        </w:rPr>
        <w:t xml:space="preserve">.  </w:t>
      </w:r>
    </w:p>
    <w:p w:rsidR="004A1F27" w:rsidRPr="000020E0" w:rsidRDefault="00380CA0" w:rsidP="004A1F27">
      <w:pPr>
        <w:pStyle w:val="ListParagraph"/>
        <w:numPr>
          <w:ilvl w:val="0"/>
          <w:numId w:val="45"/>
        </w:numPr>
        <w:spacing w:line="259" w:lineRule="auto"/>
        <w:rPr>
          <w:sz w:val="24"/>
          <w:szCs w:val="24"/>
        </w:rPr>
      </w:pPr>
      <w:r>
        <w:rPr>
          <w:sz w:val="24"/>
          <w:szCs w:val="24"/>
        </w:rPr>
        <w:t>S</w:t>
      </w:r>
      <w:r w:rsidR="003902A2">
        <w:rPr>
          <w:sz w:val="24"/>
          <w:szCs w:val="24"/>
        </w:rPr>
        <w:t xml:space="preserve">igns </w:t>
      </w:r>
      <w:r w:rsidR="004A1F27" w:rsidRPr="000020E0">
        <w:rPr>
          <w:sz w:val="24"/>
          <w:szCs w:val="24"/>
        </w:rPr>
        <w:t>with instructions and Covid-</w:t>
      </w:r>
      <w:r>
        <w:rPr>
          <w:sz w:val="24"/>
          <w:szCs w:val="24"/>
        </w:rPr>
        <w:t xml:space="preserve">19 Guidelines </w:t>
      </w:r>
      <w:proofErr w:type="gramStart"/>
      <w:r>
        <w:rPr>
          <w:sz w:val="24"/>
          <w:szCs w:val="24"/>
        </w:rPr>
        <w:t>will be hu</w:t>
      </w:r>
      <w:r w:rsidR="004A1F27" w:rsidRPr="000020E0">
        <w:rPr>
          <w:sz w:val="24"/>
          <w:szCs w:val="24"/>
        </w:rPr>
        <w:t>ng</w:t>
      </w:r>
      <w:proofErr w:type="gramEnd"/>
      <w:r w:rsidR="004A1F27" w:rsidRPr="000020E0">
        <w:rPr>
          <w:sz w:val="24"/>
          <w:szCs w:val="24"/>
        </w:rPr>
        <w:t xml:space="preserve"> in appropriate areas.</w:t>
      </w:r>
    </w:p>
    <w:p w:rsidR="004A1F27" w:rsidRPr="000020E0" w:rsidRDefault="004A1F27" w:rsidP="004A1F27">
      <w:pPr>
        <w:pStyle w:val="ListParagraph"/>
        <w:numPr>
          <w:ilvl w:val="0"/>
          <w:numId w:val="45"/>
        </w:numPr>
        <w:spacing w:line="259" w:lineRule="auto"/>
        <w:rPr>
          <w:sz w:val="24"/>
          <w:szCs w:val="24"/>
        </w:rPr>
      </w:pPr>
      <w:r w:rsidRPr="000020E0">
        <w:rPr>
          <w:sz w:val="24"/>
          <w:szCs w:val="24"/>
        </w:rPr>
        <w:t>Mark our outside area of the snack bar with 6’ social distancing guidelines</w:t>
      </w:r>
      <w:r>
        <w:rPr>
          <w:sz w:val="24"/>
          <w:szCs w:val="24"/>
        </w:rPr>
        <w:t>.</w:t>
      </w:r>
      <w:r w:rsidRPr="000020E0">
        <w:rPr>
          <w:sz w:val="24"/>
          <w:szCs w:val="24"/>
        </w:rPr>
        <w:t xml:space="preserve"> </w:t>
      </w:r>
    </w:p>
    <w:p w:rsidR="00380CA0" w:rsidRDefault="003902A2" w:rsidP="004A1F27">
      <w:pPr>
        <w:pStyle w:val="ListParagraph"/>
        <w:numPr>
          <w:ilvl w:val="0"/>
          <w:numId w:val="45"/>
        </w:numPr>
        <w:spacing w:line="259" w:lineRule="auto"/>
        <w:rPr>
          <w:sz w:val="24"/>
          <w:szCs w:val="24"/>
        </w:rPr>
      </w:pPr>
      <w:r>
        <w:rPr>
          <w:sz w:val="24"/>
          <w:szCs w:val="24"/>
        </w:rPr>
        <w:t>Only one of our c</w:t>
      </w:r>
      <w:r w:rsidR="004A1F27" w:rsidRPr="000020E0">
        <w:rPr>
          <w:sz w:val="24"/>
          <w:szCs w:val="24"/>
        </w:rPr>
        <w:t>oncession stand</w:t>
      </w:r>
      <w:r w:rsidR="00380CA0">
        <w:rPr>
          <w:sz w:val="24"/>
          <w:szCs w:val="24"/>
        </w:rPr>
        <w:t xml:space="preserve"> windows will be opened, per game</w:t>
      </w:r>
    </w:p>
    <w:p w:rsidR="004A1F27" w:rsidRPr="000020E0" w:rsidRDefault="00380CA0" w:rsidP="004A1F27">
      <w:pPr>
        <w:pStyle w:val="ListParagraph"/>
        <w:numPr>
          <w:ilvl w:val="0"/>
          <w:numId w:val="45"/>
        </w:numPr>
        <w:spacing w:line="259" w:lineRule="auto"/>
        <w:rPr>
          <w:sz w:val="24"/>
          <w:szCs w:val="24"/>
        </w:rPr>
      </w:pPr>
      <w:r>
        <w:rPr>
          <w:sz w:val="24"/>
          <w:szCs w:val="24"/>
        </w:rPr>
        <w:t>H</w:t>
      </w:r>
      <w:r w:rsidR="004A1F27" w:rsidRPr="000020E0">
        <w:rPr>
          <w:sz w:val="24"/>
          <w:szCs w:val="24"/>
        </w:rPr>
        <w:t>ang</w:t>
      </w:r>
      <w:r w:rsidR="003902A2">
        <w:rPr>
          <w:sz w:val="24"/>
          <w:szCs w:val="24"/>
        </w:rPr>
        <w:t xml:space="preserve"> or have a </w:t>
      </w:r>
      <w:proofErr w:type="spellStart"/>
      <w:r>
        <w:rPr>
          <w:sz w:val="24"/>
          <w:szCs w:val="24"/>
        </w:rPr>
        <w:t>plexiglass</w:t>
      </w:r>
      <w:proofErr w:type="spellEnd"/>
      <w:r w:rsidR="003902A2">
        <w:rPr>
          <w:sz w:val="24"/>
          <w:szCs w:val="24"/>
        </w:rPr>
        <w:t xml:space="preserve"> </w:t>
      </w:r>
      <w:r w:rsidR="004A1F27" w:rsidRPr="000020E0">
        <w:rPr>
          <w:sz w:val="24"/>
          <w:szCs w:val="24"/>
        </w:rPr>
        <w:t>guard in place</w:t>
      </w:r>
      <w:r>
        <w:rPr>
          <w:sz w:val="24"/>
          <w:szCs w:val="24"/>
        </w:rPr>
        <w:t>, for the serving window</w:t>
      </w:r>
      <w:r w:rsidR="004A1F27" w:rsidRPr="000020E0">
        <w:rPr>
          <w:sz w:val="24"/>
          <w:szCs w:val="24"/>
        </w:rPr>
        <w:t>.</w:t>
      </w:r>
    </w:p>
    <w:p w:rsidR="004A1F27" w:rsidRPr="000020E0" w:rsidRDefault="00380CA0" w:rsidP="004A1F27">
      <w:pPr>
        <w:pStyle w:val="ListParagraph"/>
        <w:numPr>
          <w:ilvl w:val="0"/>
          <w:numId w:val="45"/>
        </w:numPr>
        <w:spacing w:line="259" w:lineRule="auto"/>
        <w:rPr>
          <w:sz w:val="24"/>
          <w:szCs w:val="24"/>
        </w:rPr>
      </w:pPr>
      <w:r>
        <w:rPr>
          <w:sz w:val="24"/>
          <w:szCs w:val="24"/>
        </w:rPr>
        <w:t>M</w:t>
      </w:r>
      <w:r w:rsidR="004A1F27" w:rsidRPr="000020E0">
        <w:rPr>
          <w:sz w:val="24"/>
          <w:szCs w:val="24"/>
        </w:rPr>
        <w:t>inimizing the volunteer number to</w:t>
      </w:r>
      <w:r w:rsidR="003902A2">
        <w:rPr>
          <w:sz w:val="24"/>
          <w:szCs w:val="24"/>
        </w:rPr>
        <w:t xml:space="preserve"> only </w:t>
      </w:r>
      <w:proofErr w:type="gramStart"/>
      <w:r w:rsidR="003902A2">
        <w:rPr>
          <w:sz w:val="24"/>
          <w:szCs w:val="24"/>
        </w:rPr>
        <w:t>3</w:t>
      </w:r>
      <w:proofErr w:type="gramEnd"/>
      <w:r w:rsidR="003902A2">
        <w:rPr>
          <w:sz w:val="24"/>
          <w:szCs w:val="24"/>
        </w:rPr>
        <w:t xml:space="preserve"> or 4 volunteers in the c</w:t>
      </w:r>
      <w:r w:rsidR="004A1F27" w:rsidRPr="000020E0">
        <w:rPr>
          <w:sz w:val="24"/>
          <w:szCs w:val="24"/>
        </w:rPr>
        <w:t>oncessions at a time.</w:t>
      </w:r>
    </w:p>
    <w:p w:rsidR="004A1F27" w:rsidRPr="000020E0" w:rsidRDefault="004A1F27" w:rsidP="004A1F27">
      <w:pPr>
        <w:pStyle w:val="ListParagraph"/>
        <w:numPr>
          <w:ilvl w:val="0"/>
          <w:numId w:val="45"/>
        </w:numPr>
        <w:spacing w:line="259" w:lineRule="auto"/>
        <w:rPr>
          <w:sz w:val="24"/>
          <w:szCs w:val="24"/>
        </w:rPr>
      </w:pPr>
      <w:r w:rsidRPr="000020E0">
        <w:rPr>
          <w:sz w:val="24"/>
          <w:szCs w:val="24"/>
        </w:rPr>
        <w:t>ALL volunteers</w:t>
      </w:r>
      <w:r w:rsidR="00380CA0">
        <w:rPr>
          <w:sz w:val="24"/>
          <w:szCs w:val="24"/>
        </w:rPr>
        <w:t xml:space="preserve"> are required</w:t>
      </w:r>
      <w:r w:rsidRPr="000020E0">
        <w:rPr>
          <w:sz w:val="24"/>
          <w:szCs w:val="24"/>
        </w:rPr>
        <w:t xml:space="preserve"> to self-symptom and temperature check before arriving to work in the snack bar.  Upon </w:t>
      </w:r>
      <w:proofErr w:type="gramStart"/>
      <w:r w:rsidRPr="000020E0">
        <w:rPr>
          <w:sz w:val="24"/>
          <w:szCs w:val="24"/>
        </w:rPr>
        <w:t>arrival</w:t>
      </w:r>
      <w:proofErr w:type="gramEnd"/>
      <w:r w:rsidRPr="000020E0">
        <w:rPr>
          <w:sz w:val="24"/>
          <w:szCs w:val="24"/>
        </w:rPr>
        <w:t xml:space="preserve"> we will have forms for the volunteers to sign</w:t>
      </w:r>
      <w:r w:rsidR="00380CA0">
        <w:rPr>
          <w:sz w:val="24"/>
          <w:szCs w:val="24"/>
        </w:rPr>
        <w:t>,</w:t>
      </w:r>
      <w:r w:rsidRPr="000020E0">
        <w:rPr>
          <w:sz w:val="24"/>
          <w:szCs w:val="24"/>
        </w:rPr>
        <w:t xml:space="preserve"> verifying they are fever and symptom free.</w:t>
      </w:r>
    </w:p>
    <w:p w:rsidR="004A1F27" w:rsidRPr="000020E0" w:rsidRDefault="00380CA0" w:rsidP="004A1F27">
      <w:pPr>
        <w:pStyle w:val="ListParagraph"/>
        <w:numPr>
          <w:ilvl w:val="0"/>
          <w:numId w:val="45"/>
        </w:numPr>
        <w:spacing w:line="259" w:lineRule="auto"/>
        <w:rPr>
          <w:sz w:val="24"/>
          <w:szCs w:val="24"/>
        </w:rPr>
      </w:pPr>
      <w:r>
        <w:rPr>
          <w:sz w:val="24"/>
          <w:szCs w:val="24"/>
        </w:rPr>
        <w:t>P</w:t>
      </w:r>
      <w:r w:rsidR="004A1F27" w:rsidRPr="000020E0">
        <w:rPr>
          <w:sz w:val="24"/>
          <w:szCs w:val="24"/>
        </w:rPr>
        <w:t>rovide masks and gloves for all volunteers.</w:t>
      </w:r>
    </w:p>
    <w:p w:rsidR="004A1F27" w:rsidRPr="000020E0" w:rsidRDefault="00380CA0" w:rsidP="004A1F27">
      <w:pPr>
        <w:pStyle w:val="ListParagraph"/>
        <w:numPr>
          <w:ilvl w:val="0"/>
          <w:numId w:val="45"/>
        </w:numPr>
        <w:spacing w:line="259" w:lineRule="auto"/>
        <w:rPr>
          <w:sz w:val="24"/>
          <w:szCs w:val="24"/>
        </w:rPr>
      </w:pPr>
      <w:r>
        <w:rPr>
          <w:sz w:val="24"/>
          <w:szCs w:val="24"/>
        </w:rPr>
        <w:t>Provide</w:t>
      </w:r>
      <w:r w:rsidR="004A1F27" w:rsidRPr="000020E0">
        <w:rPr>
          <w:sz w:val="24"/>
          <w:szCs w:val="24"/>
        </w:rPr>
        <w:t xml:space="preserve"> sufficient cleaning supplies to sanitize throughout their volunteer shift.</w:t>
      </w:r>
    </w:p>
    <w:p w:rsidR="004A1F27" w:rsidRPr="000020E0" w:rsidRDefault="004A1F27" w:rsidP="004A1F27">
      <w:pPr>
        <w:pStyle w:val="ListParagraph"/>
        <w:numPr>
          <w:ilvl w:val="0"/>
          <w:numId w:val="45"/>
        </w:numPr>
        <w:spacing w:line="259" w:lineRule="auto"/>
        <w:rPr>
          <w:sz w:val="24"/>
          <w:szCs w:val="24"/>
        </w:rPr>
      </w:pPr>
      <w:r w:rsidRPr="000020E0">
        <w:rPr>
          <w:sz w:val="24"/>
          <w:szCs w:val="24"/>
        </w:rPr>
        <w:t>There will be Hand Sanitizer available for volunteers and customers to utilize.</w:t>
      </w:r>
    </w:p>
    <w:p w:rsidR="004A1F27" w:rsidRPr="000020E0" w:rsidRDefault="00380CA0" w:rsidP="004A1F27">
      <w:pPr>
        <w:pStyle w:val="ListParagraph"/>
        <w:numPr>
          <w:ilvl w:val="0"/>
          <w:numId w:val="45"/>
        </w:numPr>
        <w:spacing w:line="259" w:lineRule="auto"/>
        <w:rPr>
          <w:sz w:val="24"/>
          <w:szCs w:val="24"/>
        </w:rPr>
      </w:pPr>
      <w:r>
        <w:rPr>
          <w:sz w:val="24"/>
          <w:szCs w:val="24"/>
        </w:rPr>
        <w:t>E</w:t>
      </w:r>
      <w:r w:rsidR="004A1F27" w:rsidRPr="000020E0">
        <w:rPr>
          <w:sz w:val="24"/>
          <w:szCs w:val="24"/>
        </w:rPr>
        <w:t>stablish a simplified menu that keeps workspaces separated and easy to maintain.</w:t>
      </w:r>
    </w:p>
    <w:p w:rsidR="004A1F27" w:rsidRPr="000020E0" w:rsidRDefault="00380CA0" w:rsidP="004A1F27">
      <w:pPr>
        <w:pStyle w:val="ListParagraph"/>
        <w:numPr>
          <w:ilvl w:val="0"/>
          <w:numId w:val="45"/>
        </w:numPr>
        <w:spacing w:line="259" w:lineRule="auto"/>
        <w:rPr>
          <w:sz w:val="24"/>
          <w:szCs w:val="24"/>
        </w:rPr>
      </w:pPr>
      <w:r>
        <w:rPr>
          <w:sz w:val="24"/>
          <w:szCs w:val="24"/>
        </w:rPr>
        <w:t>Pre-w</w:t>
      </w:r>
      <w:r w:rsidR="004A1F27" w:rsidRPr="000020E0">
        <w:rPr>
          <w:sz w:val="24"/>
          <w:szCs w:val="24"/>
        </w:rPr>
        <w:t xml:space="preserve">rap any grilled or hot foods and keep in a warmer to eliminate </w:t>
      </w:r>
      <w:proofErr w:type="gramStart"/>
      <w:r w:rsidR="004A1F27" w:rsidRPr="000020E0">
        <w:rPr>
          <w:sz w:val="24"/>
          <w:szCs w:val="24"/>
        </w:rPr>
        <w:t>food sitting</w:t>
      </w:r>
      <w:proofErr w:type="gramEnd"/>
      <w:r w:rsidR="004A1F27" w:rsidRPr="000020E0">
        <w:rPr>
          <w:sz w:val="24"/>
          <w:szCs w:val="24"/>
        </w:rPr>
        <w:t xml:space="preserve"> open.</w:t>
      </w:r>
    </w:p>
    <w:p w:rsidR="004A1F27" w:rsidRPr="000020E0" w:rsidRDefault="00380CA0" w:rsidP="004A1F27">
      <w:pPr>
        <w:pStyle w:val="ListParagraph"/>
        <w:numPr>
          <w:ilvl w:val="0"/>
          <w:numId w:val="45"/>
        </w:numPr>
        <w:spacing w:line="259" w:lineRule="auto"/>
        <w:rPr>
          <w:sz w:val="24"/>
          <w:szCs w:val="24"/>
        </w:rPr>
      </w:pPr>
      <w:r>
        <w:rPr>
          <w:sz w:val="24"/>
          <w:szCs w:val="24"/>
        </w:rPr>
        <w:t>Provide,</w:t>
      </w:r>
      <w:r w:rsidR="004A1F27" w:rsidRPr="000020E0">
        <w:rPr>
          <w:sz w:val="24"/>
          <w:szCs w:val="24"/>
        </w:rPr>
        <w:t xml:space="preserve"> upon request</w:t>
      </w:r>
      <w:r>
        <w:rPr>
          <w:sz w:val="24"/>
          <w:szCs w:val="24"/>
        </w:rPr>
        <w:t>,</w:t>
      </w:r>
      <w:r w:rsidR="004A1F27" w:rsidRPr="000020E0">
        <w:rPr>
          <w:sz w:val="24"/>
          <w:szCs w:val="24"/>
        </w:rPr>
        <w:t xml:space="preserve"> any individual packets of </w:t>
      </w:r>
      <w:r>
        <w:rPr>
          <w:sz w:val="24"/>
          <w:szCs w:val="24"/>
        </w:rPr>
        <w:t xml:space="preserve">condiments, </w:t>
      </w:r>
      <w:r w:rsidR="004A1F27" w:rsidRPr="000020E0">
        <w:rPr>
          <w:sz w:val="24"/>
          <w:szCs w:val="24"/>
        </w:rPr>
        <w:t>in place of having them freely open.</w:t>
      </w:r>
    </w:p>
    <w:p w:rsidR="004A1F27" w:rsidRPr="004A1F27" w:rsidRDefault="004A1F27" w:rsidP="004A1F27">
      <w:pPr>
        <w:pBdr>
          <w:top w:val="nil"/>
          <w:left w:val="nil"/>
          <w:bottom w:val="nil"/>
          <w:right w:val="nil"/>
          <w:between w:val="nil"/>
        </w:pBdr>
        <w:spacing w:after="0" w:line="240" w:lineRule="auto"/>
        <w:jc w:val="center"/>
        <w:rPr>
          <w:rFonts w:ascii="Times New Roman" w:eastAsia="Times New Roman" w:hAnsi="Times New Roman" w:cs="Times New Roman"/>
          <w:sz w:val="24"/>
          <w:szCs w:val="24"/>
          <w:u w:val="single"/>
        </w:rPr>
      </w:pPr>
    </w:p>
    <w:sectPr w:rsidR="004A1F27" w:rsidRPr="004A1F27">
      <w:footerReference w:type="default" r:id="rId13"/>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D2" w:rsidRDefault="00EB49D2">
      <w:pPr>
        <w:spacing w:after="0" w:line="240" w:lineRule="auto"/>
      </w:pPr>
      <w:r>
        <w:separator/>
      </w:r>
    </w:p>
  </w:endnote>
  <w:endnote w:type="continuationSeparator" w:id="0">
    <w:p w:rsidR="00EB49D2" w:rsidRDefault="00EB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NotoSansSymbols">
    <w:altName w:val="MS Gothic"/>
    <w:panose1 w:val="00000000000000000000"/>
    <w:charset w:val="80"/>
    <w:family w:val="auto"/>
    <w:notTrueType/>
    <w:pitch w:val="default"/>
    <w:sig w:usb0="00000001" w:usb1="08070000" w:usb2="00000010" w:usb3="00000000" w:csb0="00020000" w:csb1="00000000"/>
  </w:font>
  <w:font w:name="LibreFranklin-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D" w:rsidRDefault="00593BF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D3278">
      <w:rPr>
        <w:noProof/>
        <w:color w:val="000000"/>
      </w:rPr>
      <w:t>13</w:t>
    </w:r>
    <w:r>
      <w:rPr>
        <w:color w:val="000000"/>
      </w:rPr>
      <w:fldChar w:fldCharType="end"/>
    </w:r>
  </w:p>
  <w:p w:rsidR="006B5EFD" w:rsidRDefault="006B5E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D2" w:rsidRDefault="00EB49D2">
      <w:pPr>
        <w:spacing w:after="0" w:line="240" w:lineRule="auto"/>
      </w:pPr>
      <w:r>
        <w:separator/>
      </w:r>
    </w:p>
  </w:footnote>
  <w:footnote w:type="continuationSeparator" w:id="0">
    <w:p w:rsidR="00EB49D2" w:rsidRDefault="00EB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02F"/>
    <w:multiLevelType w:val="multilevel"/>
    <w:tmpl w:val="27402FE2"/>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 w15:restartNumberingAfterBreak="0">
    <w:nsid w:val="04475420"/>
    <w:multiLevelType w:val="multilevel"/>
    <w:tmpl w:val="1FC8C4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B01595"/>
    <w:multiLevelType w:val="multilevel"/>
    <w:tmpl w:val="510C9A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4B53A13"/>
    <w:multiLevelType w:val="multilevel"/>
    <w:tmpl w:val="736092E4"/>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05012A76"/>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8402057"/>
    <w:multiLevelType w:val="multilevel"/>
    <w:tmpl w:val="26F877D6"/>
    <w:lvl w:ilvl="0">
      <w:start w:val="1"/>
      <w:numFmt w:val="bullet"/>
      <w:lvlText w:val="●"/>
      <w:lvlJc w:val="left"/>
      <w:pPr>
        <w:ind w:left="19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 w15:restartNumberingAfterBreak="0">
    <w:nsid w:val="08E622DB"/>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A494C8D"/>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F171592"/>
    <w:multiLevelType w:val="multilevel"/>
    <w:tmpl w:val="89A6158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83269DE"/>
    <w:multiLevelType w:val="multilevel"/>
    <w:tmpl w:val="4E160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7034A5"/>
    <w:multiLevelType w:val="multilevel"/>
    <w:tmpl w:val="26F877D6"/>
    <w:lvl w:ilvl="0">
      <w:start w:val="1"/>
      <w:numFmt w:val="bullet"/>
      <w:lvlText w:val="●"/>
      <w:lvlJc w:val="left"/>
      <w:pPr>
        <w:ind w:left="180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19FD3C4C"/>
    <w:multiLevelType w:val="multilevel"/>
    <w:tmpl w:val="ED547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A514AA1"/>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C0E0519"/>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CB03D35"/>
    <w:multiLevelType w:val="multilevel"/>
    <w:tmpl w:val="D01A1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4504DAC"/>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A7F15EA"/>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D16509E"/>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D722E14"/>
    <w:multiLevelType w:val="multilevel"/>
    <w:tmpl w:val="C1D477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E4C64BC"/>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E4F4187"/>
    <w:multiLevelType w:val="multilevel"/>
    <w:tmpl w:val="26F877D6"/>
    <w:lvl w:ilvl="0">
      <w:start w:val="1"/>
      <w:numFmt w:val="bullet"/>
      <w:lvlText w:val="●"/>
      <w:lvlJc w:val="left"/>
      <w:pPr>
        <w:ind w:left="180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0A96E48"/>
    <w:multiLevelType w:val="multilevel"/>
    <w:tmpl w:val="17045A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C390FCA"/>
    <w:multiLevelType w:val="multilevel"/>
    <w:tmpl w:val="E7621A50"/>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3CF96A86"/>
    <w:multiLevelType w:val="multilevel"/>
    <w:tmpl w:val="B658DA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EFB66DE"/>
    <w:multiLevelType w:val="multilevel"/>
    <w:tmpl w:val="2CCCF28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1E93C1A"/>
    <w:multiLevelType w:val="multilevel"/>
    <w:tmpl w:val="C156A6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64914F0"/>
    <w:multiLevelType w:val="multilevel"/>
    <w:tmpl w:val="E3302F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D6968E9"/>
    <w:multiLevelType w:val="multilevel"/>
    <w:tmpl w:val="FE6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DD460D"/>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32906AF"/>
    <w:multiLevelType w:val="multilevel"/>
    <w:tmpl w:val="24F89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6900FFF"/>
    <w:multiLevelType w:val="multilevel"/>
    <w:tmpl w:val="9A80B0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F0B773D"/>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2151D5D"/>
    <w:multiLevelType w:val="multilevel"/>
    <w:tmpl w:val="24F89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773AB9"/>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6811E0B"/>
    <w:multiLevelType w:val="multilevel"/>
    <w:tmpl w:val="77CEAE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5" w15:restartNumberingAfterBreak="0">
    <w:nsid w:val="670B670C"/>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68293A5C"/>
    <w:multiLevelType w:val="multilevel"/>
    <w:tmpl w:val="5BEA7FF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9B1242"/>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E254777"/>
    <w:multiLevelType w:val="hybridMultilevel"/>
    <w:tmpl w:val="5046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34B84"/>
    <w:multiLevelType w:val="multilevel"/>
    <w:tmpl w:val="931E4B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4C322BA"/>
    <w:multiLevelType w:val="hybridMultilevel"/>
    <w:tmpl w:val="8280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A112B"/>
    <w:multiLevelType w:val="multilevel"/>
    <w:tmpl w:val="C12E82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70D12C1"/>
    <w:multiLevelType w:val="multilevel"/>
    <w:tmpl w:val="26F877D6"/>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B45507A"/>
    <w:multiLevelType w:val="multilevel"/>
    <w:tmpl w:val="24F89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A91C47"/>
    <w:multiLevelType w:val="multilevel"/>
    <w:tmpl w:val="26F877D6"/>
    <w:lvl w:ilvl="0">
      <w:start w:val="1"/>
      <w:numFmt w:val="bullet"/>
      <w:lvlText w:val="●"/>
      <w:lvlJc w:val="left"/>
      <w:pPr>
        <w:ind w:left="180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3"/>
  </w:num>
  <w:num w:numId="2">
    <w:abstractNumId w:val="22"/>
  </w:num>
  <w:num w:numId="3">
    <w:abstractNumId w:val="36"/>
  </w:num>
  <w:num w:numId="4">
    <w:abstractNumId w:val="30"/>
  </w:num>
  <w:num w:numId="5">
    <w:abstractNumId w:val="39"/>
  </w:num>
  <w:num w:numId="6">
    <w:abstractNumId w:val="9"/>
  </w:num>
  <w:num w:numId="7">
    <w:abstractNumId w:val="3"/>
  </w:num>
  <w:num w:numId="8">
    <w:abstractNumId w:val="37"/>
  </w:num>
  <w:num w:numId="9">
    <w:abstractNumId w:val="34"/>
  </w:num>
  <w:num w:numId="10">
    <w:abstractNumId w:val="27"/>
  </w:num>
  <w:num w:numId="11">
    <w:abstractNumId w:val="25"/>
  </w:num>
  <w:num w:numId="12">
    <w:abstractNumId w:val="18"/>
  </w:num>
  <w:num w:numId="13">
    <w:abstractNumId w:val="1"/>
  </w:num>
  <w:num w:numId="14">
    <w:abstractNumId w:val="43"/>
  </w:num>
  <w:num w:numId="15">
    <w:abstractNumId w:val="0"/>
  </w:num>
  <w:num w:numId="16">
    <w:abstractNumId w:val="14"/>
  </w:num>
  <w:num w:numId="17">
    <w:abstractNumId w:val="26"/>
  </w:num>
  <w:num w:numId="18">
    <w:abstractNumId w:val="2"/>
  </w:num>
  <w:num w:numId="19">
    <w:abstractNumId w:val="8"/>
  </w:num>
  <w:num w:numId="20">
    <w:abstractNumId w:val="41"/>
  </w:num>
  <w:num w:numId="21">
    <w:abstractNumId w:val="21"/>
  </w:num>
  <w:num w:numId="22">
    <w:abstractNumId w:val="11"/>
  </w:num>
  <w:num w:numId="23">
    <w:abstractNumId w:val="24"/>
  </w:num>
  <w:num w:numId="24">
    <w:abstractNumId w:val="38"/>
  </w:num>
  <w:num w:numId="25">
    <w:abstractNumId w:val="42"/>
  </w:num>
  <w:num w:numId="26">
    <w:abstractNumId w:val="10"/>
  </w:num>
  <w:num w:numId="27">
    <w:abstractNumId w:val="44"/>
  </w:num>
  <w:num w:numId="28">
    <w:abstractNumId w:val="7"/>
  </w:num>
  <w:num w:numId="29">
    <w:abstractNumId w:val="16"/>
  </w:num>
  <w:num w:numId="30">
    <w:abstractNumId w:val="15"/>
  </w:num>
  <w:num w:numId="31">
    <w:abstractNumId w:val="4"/>
  </w:num>
  <w:num w:numId="32">
    <w:abstractNumId w:val="31"/>
  </w:num>
  <w:num w:numId="33">
    <w:abstractNumId w:val="35"/>
  </w:num>
  <w:num w:numId="34">
    <w:abstractNumId w:val="12"/>
  </w:num>
  <w:num w:numId="35">
    <w:abstractNumId w:val="6"/>
  </w:num>
  <w:num w:numId="36">
    <w:abstractNumId w:val="13"/>
  </w:num>
  <w:num w:numId="37">
    <w:abstractNumId w:val="28"/>
  </w:num>
  <w:num w:numId="38">
    <w:abstractNumId w:val="5"/>
  </w:num>
  <w:num w:numId="39">
    <w:abstractNumId w:val="20"/>
  </w:num>
  <w:num w:numId="40">
    <w:abstractNumId w:val="19"/>
  </w:num>
  <w:num w:numId="41">
    <w:abstractNumId w:val="17"/>
  </w:num>
  <w:num w:numId="42">
    <w:abstractNumId w:val="33"/>
  </w:num>
  <w:num w:numId="43">
    <w:abstractNumId w:val="29"/>
  </w:num>
  <w:num w:numId="44">
    <w:abstractNumId w:val="3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FD"/>
    <w:rsid w:val="000343FE"/>
    <w:rsid w:val="0005743B"/>
    <w:rsid w:val="000D7B49"/>
    <w:rsid w:val="0013734E"/>
    <w:rsid w:val="00142465"/>
    <w:rsid w:val="001B3225"/>
    <w:rsid w:val="00225123"/>
    <w:rsid w:val="00276CA8"/>
    <w:rsid w:val="002E6962"/>
    <w:rsid w:val="002F3719"/>
    <w:rsid w:val="00321B68"/>
    <w:rsid w:val="00380CA0"/>
    <w:rsid w:val="003873E3"/>
    <w:rsid w:val="003902A2"/>
    <w:rsid w:val="003B218B"/>
    <w:rsid w:val="003C447E"/>
    <w:rsid w:val="00404A61"/>
    <w:rsid w:val="00440E7A"/>
    <w:rsid w:val="00461DF7"/>
    <w:rsid w:val="00496FBA"/>
    <w:rsid w:val="004A1F27"/>
    <w:rsid w:val="004B45FF"/>
    <w:rsid w:val="0056795D"/>
    <w:rsid w:val="00593BF9"/>
    <w:rsid w:val="005D7637"/>
    <w:rsid w:val="00692D57"/>
    <w:rsid w:val="00692D66"/>
    <w:rsid w:val="006B5EFD"/>
    <w:rsid w:val="00781345"/>
    <w:rsid w:val="008238B0"/>
    <w:rsid w:val="0085107D"/>
    <w:rsid w:val="00880457"/>
    <w:rsid w:val="008862F0"/>
    <w:rsid w:val="008E10A5"/>
    <w:rsid w:val="008E1E06"/>
    <w:rsid w:val="009070EF"/>
    <w:rsid w:val="009D0EBD"/>
    <w:rsid w:val="00A20716"/>
    <w:rsid w:val="00A36960"/>
    <w:rsid w:val="00A508E1"/>
    <w:rsid w:val="00A71285"/>
    <w:rsid w:val="00A742AA"/>
    <w:rsid w:val="00A90AE5"/>
    <w:rsid w:val="00A95749"/>
    <w:rsid w:val="00AD02CD"/>
    <w:rsid w:val="00AD3278"/>
    <w:rsid w:val="00AE4D2C"/>
    <w:rsid w:val="00B01A0E"/>
    <w:rsid w:val="00B10ADD"/>
    <w:rsid w:val="00B57200"/>
    <w:rsid w:val="00B75541"/>
    <w:rsid w:val="00B8392E"/>
    <w:rsid w:val="00BB4025"/>
    <w:rsid w:val="00BB7E1E"/>
    <w:rsid w:val="00C83E27"/>
    <w:rsid w:val="00CA5B31"/>
    <w:rsid w:val="00D06B87"/>
    <w:rsid w:val="00D16BE6"/>
    <w:rsid w:val="00DD2AA7"/>
    <w:rsid w:val="00DF7487"/>
    <w:rsid w:val="00EB49D2"/>
    <w:rsid w:val="00F07E2D"/>
    <w:rsid w:val="00F35933"/>
    <w:rsid w:val="00F375C1"/>
    <w:rsid w:val="00F56DFB"/>
    <w:rsid w:val="00F77D79"/>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CCD0"/>
  <w15:docId w15:val="{29D7F5AA-832C-4B02-80D9-8FA62D85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748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742AA"/>
    <w:rPr>
      <w:color w:val="0000FF" w:themeColor="hyperlink"/>
      <w:u w:val="single"/>
    </w:rPr>
  </w:style>
  <w:style w:type="paragraph" w:styleId="ListParagraph">
    <w:name w:val="List Paragraph"/>
    <w:basedOn w:val="Normal"/>
    <w:uiPriority w:val="34"/>
    <w:qFormat/>
    <w:rsid w:val="00225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1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johnson@tulpehocke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governor.pa.gov/covid-19/restaurant-industr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pa.gov/covid-19/sports-gui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johnson@tulpehocke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37408</TotalTime>
  <Pages>13</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Delattre</dc:creator>
  <cp:lastModifiedBy>Brent Johnson</cp:lastModifiedBy>
  <cp:revision>14</cp:revision>
  <dcterms:created xsi:type="dcterms:W3CDTF">2020-06-12T01:17:00Z</dcterms:created>
  <dcterms:modified xsi:type="dcterms:W3CDTF">2020-12-01T19:29:00Z</dcterms:modified>
</cp:coreProperties>
</file>